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D" w:rsidRPr="00E2038C" w:rsidRDefault="005A18C7" w:rsidP="004C035D">
      <w:pPr>
        <w:pStyle w:val="20"/>
        <w:shd w:val="clear" w:color="auto" w:fill="auto"/>
        <w:spacing w:after="0" w:line="240" w:lineRule="auto"/>
        <w:ind w:left="60"/>
        <w:rPr>
          <w:b w:val="0"/>
          <w:sz w:val="28"/>
          <w:szCs w:val="28"/>
        </w:rPr>
      </w:pPr>
      <w:r w:rsidRPr="00E2038C">
        <w:rPr>
          <w:b w:val="0"/>
          <w:sz w:val="28"/>
          <w:szCs w:val="28"/>
        </w:rPr>
        <w:t>КОНТРОЛЬНО-СЧЕТН</w:t>
      </w:r>
      <w:r w:rsidR="00977672" w:rsidRPr="00E2038C">
        <w:rPr>
          <w:b w:val="0"/>
          <w:sz w:val="28"/>
          <w:szCs w:val="28"/>
        </w:rPr>
        <w:t>ЫЙ ОРГ</w:t>
      </w:r>
      <w:r w:rsidR="000E127A" w:rsidRPr="00E2038C">
        <w:rPr>
          <w:b w:val="0"/>
          <w:sz w:val="28"/>
          <w:szCs w:val="28"/>
        </w:rPr>
        <w:t>АН</w:t>
      </w:r>
      <w:r w:rsidR="00977672" w:rsidRPr="00E2038C">
        <w:rPr>
          <w:b w:val="0"/>
          <w:sz w:val="28"/>
          <w:szCs w:val="28"/>
        </w:rPr>
        <w:t xml:space="preserve"> ПИРОВСКОГО</w:t>
      </w:r>
      <w:r w:rsidRPr="00E2038C">
        <w:rPr>
          <w:b w:val="0"/>
          <w:sz w:val="28"/>
          <w:szCs w:val="28"/>
        </w:rPr>
        <w:t xml:space="preserve"> </w:t>
      </w:r>
      <w:r w:rsidR="000E127A" w:rsidRPr="00E2038C">
        <w:rPr>
          <w:b w:val="0"/>
          <w:sz w:val="28"/>
          <w:szCs w:val="28"/>
        </w:rPr>
        <w:t>МУНИЦИПАЛЬНОГО ОКРУГА</w:t>
      </w:r>
    </w:p>
    <w:p w:rsidR="00200BF9" w:rsidRPr="00E2038C" w:rsidRDefault="004C035D" w:rsidP="004C035D">
      <w:pPr>
        <w:pStyle w:val="20"/>
        <w:shd w:val="clear" w:color="auto" w:fill="auto"/>
        <w:spacing w:after="0" w:line="240" w:lineRule="auto"/>
        <w:ind w:left="60"/>
        <w:rPr>
          <w:b w:val="0"/>
          <w:sz w:val="28"/>
          <w:szCs w:val="28"/>
        </w:rPr>
      </w:pPr>
      <w:r w:rsidRPr="00E2038C">
        <w:rPr>
          <w:b w:val="0"/>
          <w:sz w:val="28"/>
          <w:szCs w:val="28"/>
        </w:rPr>
        <w:t xml:space="preserve"> КРАСНОЯРСКОГО КРАЯ</w:t>
      </w:r>
    </w:p>
    <w:p w:rsidR="004C035D" w:rsidRPr="00E2038C" w:rsidRDefault="004C035D">
      <w:pPr>
        <w:pStyle w:val="20"/>
        <w:shd w:val="clear" w:color="auto" w:fill="auto"/>
        <w:spacing w:after="2569"/>
        <w:ind w:left="60"/>
        <w:rPr>
          <w:b w:val="0"/>
          <w:sz w:val="28"/>
          <w:szCs w:val="28"/>
        </w:rPr>
      </w:pPr>
    </w:p>
    <w:p w:rsidR="00200BF9" w:rsidRPr="00E2038C" w:rsidRDefault="005A18C7">
      <w:pPr>
        <w:pStyle w:val="20"/>
        <w:shd w:val="clear" w:color="auto" w:fill="auto"/>
        <w:spacing w:after="197" w:line="260" w:lineRule="exact"/>
        <w:ind w:left="60"/>
        <w:rPr>
          <w:b w:val="0"/>
          <w:sz w:val="28"/>
          <w:szCs w:val="28"/>
        </w:rPr>
      </w:pPr>
      <w:r w:rsidRPr="00E2038C">
        <w:rPr>
          <w:b w:val="0"/>
          <w:sz w:val="28"/>
          <w:szCs w:val="28"/>
        </w:rPr>
        <w:t>СТАНДАРТ</w:t>
      </w:r>
    </w:p>
    <w:p w:rsidR="00BE0CF3" w:rsidRDefault="005A18C7">
      <w:pPr>
        <w:pStyle w:val="20"/>
        <w:shd w:val="clear" w:color="auto" w:fill="auto"/>
        <w:spacing w:after="806" w:line="370" w:lineRule="exact"/>
        <w:ind w:left="60"/>
        <w:rPr>
          <w:b w:val="0"/>
          <w:sz w:val="28"/>
          <w:szCs w:val="28"/>
        </w:rPr>
      </w:pPr>
      <w:r w:rsidRPr="00E2038C">
        <w:rPr>
          <w:b w:val="0"/>
          <w:sz w:val="28"/>
          <w:szCs w:val="28"/>
        </w:rPr>
        <w:t>ОРГАНИЗАЦИИ ДЕЯТЕЛЬНОСТИ КОНТРОЛЬНО-СЧЕТН</w:t>
      </w:r>
      <w:r w:rsidR="00977672" w:rsidRPr="00E2038C">
        <w:rPr>
          <w:b w:val="0"/>
          <w:sz w:val="28"/>
          <w:szCs w:val="28"/>
        </w:rPr>
        <w:t>ОГО</w:t>
      </w:r>
      <w:r w:rsidRPr="00E2038C">
        <w:rPr>
          <w:b w:val="0"/>
          <w:sz w:val="28"/>
          <w:szCs w:val="28"/>
        </w:rPr>
        <w:t xml:space="preserve"> </w:t>
      </w:r>
      <w:r w:rsidR="00977672" w:rsidRPr="00E2038C">
        <w:rPr>
          <w:b w:val="0"/>
          <w:sz w:val="28"/>
          <w:szCs w:val="28"/>
        </w:rPr>
        <w:t xml:space="preserve">ПИРОВСКОГО </w:t>
      </w:r>
      <w:r w:rsidR="000E127A" w:rsidRPr="00E2038C">
        <w:rPr>
          <w:b w:val="0"/>
          <w:sz w:val="28"/>
          <w:szCs w:val="28"/>
        </w:rPr>
        <w:t>МУНИЦИПАЛЬНОГО ОКРУГА</w:t>
      </w:r>
      <w:r w:rsidR="009039D4">
        <w:rPr>
          <w:b w:val="0"/>
          <w:sz w:val="28"/>
          <w:szCs w:val="28"/>
        </w:rPr>
        <w:t xml:space="preserve"> </w:t>
      </w:r>
    </w:p>
    <w:p w:rsidR="00B00ED8" w:rsidRDefault="00B00ED8">
      <w:pPr>
        <w:pStyle w:val="20"/>
        <w:shd w:val="clear" w:color="auto" w:fill="auto"/>
        <w:spacing w:after="806" w:line="370" w:lineRule="exact"/>
        <w:ind w:left="60"/>
      </w:pPr>
    </w:p>
    <w:p w:rsidR="00200BF9" w:rsidRPr="00E2038C" w:rsidRDefault="005A18C7" w:rsidP="00E203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038C">
        <w:rPr>
          <w:rStyle w:val="113pt"/>
          <w:rFonts w:eastAsia="Courier New"/>
          <w:sz w:val="28"/>
          <w:szCs w:val="28"/>
        </w:rPr>
        <w:t>(СОД-1)</w:t>
      </w:r>
      <w:r w:rsidRPr="00E2038C">
        <w:rPr>
          <w:rStyle w:val="113pt"/>
          <w:rFonts w:eastAsia="Courier New"/>
          <w:b w:val="0"/>
          <w:sz w:val="28"/>
          <w:szCs w:val="28"/>
        </w:rPr>
        <w:t xml:space="preserve"> </w:t>
      </w:r>
      <w:r w:rsidRPr="00E2038C">
        <w:rPr>
          <w:rFonts w:ascii="Times New Roman" w:hAnsi="Times New Roman" w:cs="Times New Roman"/>
          <w:b/>
          <w:sz w:val="28"/>
          <w:szCs w:val="28"/>
        </w:rPr>
        <w:t>«Порядок планирования работы Контрольно-счетно</w:t>
      </w:r>
      <w:r w:rsidR="00977672" w:rsidRPr="00E2038C">
        <w:rPr>
          <w:rFonts w:ascii="Times New Roman" w:hAnsi="Times New Roman" w:cs="Times New Roman"/>
          <w:b/>
          <w:sz w:val="28"/>
          <w:szCs w:val="28"/>
        </w:rPr>
        <w:t>го органа Пировского</w:t>
      </w:r>
      <w:r w:rsidRPr="00E2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27A" w:rsidRPr="00E2038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E2038C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BE0CF3" w:rsidRDefault="00BE0CF3" w:rsidP="00BE0CF3">
      <w:pPr>
        <w:pStyle w:val="ac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0CF3" w:rsidRDefault="00BE0CF3" w:rsidP="00BE0CF3">
      <w:pPr>
        <w:pStyle w:val="ac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0CF3" w:rsidRDefault="00BE0CF3" w:rsidP="00BE0CF3">
      <w:pPr>
        <w:pStyle w:val="ac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0CF3" w:rsidRDefault="00BE0CF3" w:rsidP="00BE0CF3">
      <w:pPr>
        <w:pStyle w:val="ac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0CF3" w:rsidRDefault="00BE0CF3" w:rsidP="00BE0CF3">
      <w:pPr>
        <w:pStyle w:val="ac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2038C" w:rsidRDefault="00E2038C" w:rsidP="00BE0CF3">
      <w:pPr>
        <w:pStyle w:val="ac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2038C" w:rsidRPr="00BE0CF3" w:rsidRDefault="00E2038C" w:rsidP="00BE0CF3">
      <w:pPr>
        <w:pStyle w:val="ac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0BF9" w:rsidRPr="00E2038C" w:rsidRDefault="005A18C7" w:rsidP="00977672">
      <w:pPr>
        <w:pStyle w:val="3"/>
        <w:shd w:val="clear" w:color="auto" w:fill="auto"/>
        <w:spacing w:before="0"/>
        <w:ind w:left="60"/>
        <w:rPr>
          <w:sz w:val="28"/>
          <w:szCs w:val="28"/>
        </w:rPr>
      </w:pPr>
      <w:r w:rsidRPr="00E2038C">
        <w:rPr>
          <w:sz w:val="28"/>
          <w:szCs w:val="28"/>
        </w:rPr>
        <w:t>Утвержден распоряжением председат</w:t>
      </w:r>
      <w:bookmarkStart w:id="1" w:name="_GoBack"/>
      <w:bookmarkEnd w:id="1"/>
      <w:r w:rsidRPr="00E2038C">
        <w:rPr>
          <w:sz w:val="28"/>
          <w:szCs w:val="28"/>
        </w:rPr>
        <w:t>еля Контрольно-счетн</w:t>
      </w:r>
      <w:r w:rsidR="00977672" w:rsidRPr="00E2038C">
        <w:rPr>
          <w:sz w:val="28"/>
          <w:szCs w:val="28"/>
        </w:rPr>
        <w:t>ого</w:t>
      </w:r>
      <w:r w:rsidRPr="00E2038C">
        <w:rPr>
          <w:sz w:val="28"/>
          <w:szCs w:val="28"/>
        </w:rPr>
        <w:t xml:space="preserve"> </w:t>
      </w:r>
      <w:r w:rsidR="00977672" w:rsidRPr="00E2038C">
        <w:rPr>
          <w:sz w:val="28"/>
          <w:szCs w:val="28"/>
        </w:rPr>
        <w:t>органа Пировского</w:t>
      </w:r>
      <w:r w:rsidRPr="00E2038C">
        <w:rPr>
          <w:sz w:val="28"/>
          <w:szCs w:val="28"/>
        </w:rPr>
        <w:t xml:space="preserve"> </w:t>
      </w:r>
      <w:r w:rsidR="000E127A" w:rsidRPr="00E2038C">
        <w:rPr>
          <w:sz w:val="28"/>
          <w:szCs w:val="28"/>
        </w:rPr>
        <w:t>муниципального округа</w:t>
      </w:r>
      <w:r w:rsidR="004C035D" w:rsidRPr="00E2038C">
        <w:rPr>
          <w:sz w:val="28"/>
          <w:szCs w:val="28"/>
        </w:rPr>
        <w:t xml:space="preserve"> </w:t>
      </w:r>
      <w:r w:rsidRPr="00E2038C">
        <w:rPr>
          <w:sz w:val="28"/>
          <w:szCs w:val="28"/>
        </w:rPr>
        <w:t xml:space="preserve">от </w:t>
      </w:r>
      <w:r w:rsidR="004C035D" w:rsidRPr="00E2038C">
        <w:rPr>
          <w:sz w:val="28"/>
          <w:szCs w:val="28"/>
        </w:rPr>
        <w:t>10</w:t>
      </w:r>
      <w:r w:rsidR="000E127A" w:rsidRPr="00E2038C">
        <w:rPr>
          <w:sz w:val="28"/>
          <w:szCs w:val="28"/>
        </w:rPr>
        <w:t xml:space="preserve"> </w:t>
      </w:r>
      <w:r w:rsidR="004C035D" w:rsidRPr="00E2038C">
        <w:rPr>
          <w:sz w:val="28"/>
          <w:szCs w:val="28"/>
        </w:rPr>
        <w:t>января</w:t>
      </w:r>
      <w:r w:rsidRPr="00E2038C">
        <w:rPr>
          <w:sz w:val="28"/>
          <w:szCs w:val="28"/>
        </w:rPr>
        <w:t xml:space="preserve"> 20</w:t>
      </w:r>
      <w:r w:rsidR="000E127A" w:rsidRPr="00E2038C">
        <w:rPr>
          <w:sz w:val="28"/>
          <w:szCs w:val="28"/>
        </w:rPr>
        <w:t>2</w:t>
      </w:r>
      <w:r w:rsidR="004C035D" w:rsidRPr="00E2038C">
        <w:rPr>
          <w:sz w:val="28"/>
          <w:szCs w:val="28"/>
        </w:rPr>
        <w:t>2</w:t>
      </w:r>
      <w:r w:rsidRPr="00E2038C">
        <w:rPr>
          <w:sz w:val="28"/>
          <w:szCs w:val="28"/>
        </w:rPr>
        <w:t xml:space="preserve"> года № </w:t>
      </w:r>
      <w:r w:rsidR="00977672" w:rsidRPr="00E2038C">
        <w:rPr>
          <w:sz w:val="28"/>
          <w:szCs w:val="28"/>
        </w:rPr>
        <w:t>1-р</w:t>
      </w:r>
    </w:p>
    <w:p w:rsidR="00826D03" w:rsidRPr="00E2038C" w:rsidRDefault="00826D03">
      <w:pPr>
        <w:pStyle w:val="3"/>
        <w:shd w:val="clear" w:color="auto" w:fill="auto"/>
        <w:spacing w:before="0" w:line="317" w:lineRule="exact"/>
        <w:ind w:left="60"/>
        <w:rPr>
          <w:sz w:val="28"/>
          <w:szCs w:val="28"/>
        </w:rPr>
      </w:pPr>
    </w:p>
    <w:p w:rsidR="00826D03" w:rsidRDefault="00826D03">
      <w:pPr>
        <w:pStyle w:val="3"/>
        <w:shd w:val="clear" w:color="auto" w:fill="auto"/>
        <w:spacing w:before="0" w:line="317" w:lineRule="exact"/>
        <w:ind w:left="60"/>
      </w:pPr>
    </w:p>
    <w:p w:rsidR="00826D03" w:rsidRDefault="00826D03">
      <w:pPr>
        <w:pStyle w:val="3"/>
        <w:shd w:val="clear" w:color="auto" w:fill="auto"/>
        <w:spacing w:before="0" w:line="317" w:lineRule="exact"/>
        <w:ind w:left="60"/>
      </w:pPr>
    </w:p>
    <w:p w:rsidR="00826D03" w:rsidRDefault="00826D03">
      <w:pPr>
        <w:pStyle w:val="3"/>
        <w:shd w:val="clear" w:color="auto" w:fill="auto"/>
        <w:spacing w:before="0" w:line="317" w:lineRule="exact"/>
        <w:ind w:left="60"/>
      </w:pPr>
    </w:p>
    <w:p w:rsidR="00826D03" w:rsidRDefault="00826D03">
      <w:pPr>
        <w:pStyle w:val="3"/>
        <w:shd w:val="clear" w:color="auto" w:fill="auto"/>
        <w:spacing w:before="0" w:line="317" w:lineRule="exact"/>
        <w:ind w:left="60"/>
      </w:pPr>
    </w:p>
    <w:p w:rsidR="00826D03" w:rsidRDefault="00826D03">
      <w:pPr>
        <w:pStyle w:val="3"/>
        <w:shd w:val="clear" w:color="auto" w:fill="auto"/>
        <w:spacing w:before="0" w:line="317" w:lineRule="exact"/>
        <w:ind w:left="60"/>
      </w:pPr>
    </w:p>
    <w:p w:rsidR="00826D03" w:rsidRDefault="00826D03">
      <w:pPr>
        <w:pStyle w:val="3"/>
        <w:shd w:val="clear" w:color="auto" w:fill="auto"/>
        <w:spacing w:before="0" w:line="317" w:lineRule="exact"/>
        <w:ind w:left="60"/>
      </w:pPr>
    </w:p>
    <w:p w:rsidR="00826D03" w:rsidRDefault="00826D03">
      <w:pPr>
        <w:pStyle w:val="3"/>
        <w:shd w:val="clear" w:color="auto" w:fill="auto"/>
        <w:spacing w:before="0" w:line="317" w:lineRule="exact"/>
        <w:ind w:left="60"/>
      </w:pPr>
    </w:p>
    <w:p w:rsidR="00200BF9" w:rsidRPr="00E2038C" w:rsidRDefault="005A18C7">
      <w:pPr>
        <w:pStyle w:val="3"/>
        <w:shd w:val="clear" w:color="auto" w:fill="auto"/>
        <w:spacing w:before="0" w:line="317" w:lineRule="exact"/>
        <w:ind w:left="60"/>
        <w:rPr>
          <w:sz w:val="28"/>
          <w:szCs w:val="28"/>
        </w:rPr>
      </w:pPr>
      <w:r w:rsidRPr="00E2038C">
        <w:rPr>
          <w:sz w:val="28"/>
          <w:szCs w:val="28"/>
        </w:rPr>
        <w:t>с.</w:t>
      </w:r>
      <w:r w:rsidR="00977672" w:rsidRPr="00E2038C">
        <w:rPr>
          <w:sz w:val="28"/>
          <w:szCs w:val="28"/>
        </w:rPr>
        <w:t xml:space="preserve"> Пировское</w:t>
      </w:r>
      <w:r w:rsidRPr="00E2038C">
        <w:rPr>
          <w:sz w:val="28"/>
          <w:szCs w:val="28"/>
        </w:rPr>
        <w:t xml:space="preserve"> 20</w:t>
      </w:r>
      <w:r w:rsidR="000E127A" w:rsidRPr="00E2038C">
        <w:rPr>
          <w:sz w:val="28"/>
          <w:szCs w:val="28"/>
        </w:rPr>
        <w:t>2</w:t>
      </w:r>
      <w:r w:rsidR="004C035D" w:rsidRPr="00E2038C">
        <w:rPr>
          <w:sz w:val="28"/>
          <w:szCs w:val="28"/>
        </w:rPr>
        <w:t>2</w:t>
      </w:r>
      <w:r w:rsidRPr="00E2038C">
        <w:rPr>
          <w:sz w:val="28"/>
          <w:szCs w:val="28"/>
        </w:rPr>
        <w:t xml:space="preserve"> год</w:t>
      </w:r>
    </w:p>
    <w:sdt>
      <w:sdtP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id w:val="6862612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0CF3" w:rsidRPr="003D0393" w:rsidRDefault="00BE0CF3" w:rsidP="00BE0CF3">
          <w:pPr>
            <w:pStyle w:val="ab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D039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3D0393" w:rsidRPr="003D0393" w:rsidRDefault="00BE0CF3">
          <w:pPr>
            <w:pStyle w:val="14"/>
            <w:tabs>
              <w:tab w:val="left" w:pos="660"/>
              <w:tab w:val="right" w:leader="dot" w:pos="8823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3D039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D039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039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2793822" w:history="1">
            <w:r w:rsidR="003D0393" w:rsidRPr="003D039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3D0393" w:rsidRPr="003D0393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bidi="ar-SA"/>
              </w:rPr>
              <w:tab/>
            </w:r>
            <w:r w:rsidR="003D0393" w:rsidRPr="003D039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_Toc92793822 \h </w:instrTex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393" w:rsidRPr="003D0393" w:rsidRDefault="00134571">
          <w:pPr>
            <w:pStyle w:val="14"/>
            <w:tabs>
              <w:tab w:val="right" w:leader="dot" w:pos="8823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92793823" w:history="1">
            <w:r w:rsidR="003D0393" w:rsidRPr="003D039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Цель, задачи и принципы планирования деятельности – КСО Пировского округа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_Toc92793823 \h </w:instrTex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393" w:rsidRPr="003D0393" w:rsidRDefault="00134571">
          <w:pPr>
            <w:pStyle w:val="14"/>
            <w:tabs>
              <w:tab w:val="right" w:leader="dot" w:pos="8823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92793824" w:history="1">
            <w:r w:rsidR="003D0393" w:rsidRPr="003D039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Порядок формирования и утверждения плана работы КСО Пировского округа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_Toc92793824 \h </w:instrTex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393" w:rsidRPr="003D0393" w:rsidRDefault="00134571">
          <w:pPr>
            <w:pStyle w:val="14"/>
            <w:tabs>
              <w:tab w:val="left" w:pos="660"/>
              <w:tab w:val="right" w:leader="dot" w:pos="8823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92793825" w:history="1">
            <w:r w:rsidR="003D0393" w:rsidRPr="003D039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3D0393" w:rsidRPr="003D0393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bidi="ar-SA"/>
              </w:rPr>
              <w:tab/>
            </w:r>
            <w:r w:rsidR="003D0393" w:rsidRPr="003D039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Форма, структура и содержание плана работы КСО Пировского округа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_Toc92793825 \h </w:instrTex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393" w:rsidRPr="003D0393" w:rsidRDefault="00134571">
          <w:pPr>
            <w:pStyle w:val="14"/>
            <w:tabs>
              <w:tab w:val="left" w:pos="660"/>
              <w:tab w:val="right" w:leader="dot" w:pos="8823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92793826" w:history="1">
            <w:r w:rsidR="003D0393" w:rsidRPr="003D0393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</w:t>
            </w:r>
            <w:r w:rsidR="003D0393" w:rsidRPr="003D0393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bidi="ar-SA"/>
              </w:rPr>
              <w:tab/>
            </w:r>
            <w:r w:rsidR="003D0393" w:rsidRPr="003D039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Порядок внесения изменений в план КСО Пировского округа и контроль за его выполнением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_Toc92793826 \h </w:instrTex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393" w:rsidRPr="003D0393" w:rsidRDefault="00134571">
          <w:pPr>
            <w:pStyle w:val="14"/>
            <w:tabs>
              <w:tab w:val="left" w:pos="660"/>
              <w:tab w:val="right" w:leader="dot" w:pos="8823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92793827" w:history="1">
            <w:r w:rsidR="003D0393" w:rsidRPr="003D0393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</w:t>
            </w:r>
            <w:r w:rsidR="003D0393" w:rsidRPr="003D0393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bidi="ar-SA"/>
              </w:rPr>
              <w:tab/>
            </w:r>
            <w:r w:rsidR="003D0393" w:rsidRPr="003D039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Внеплановые проверки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_Toc92793827 \h </w:instrTex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393" w:rsidRPr="003D0393" w:rsidRDefault="00134571">
          <w:pPr>
            <w:pStyle w:val="14"/>
            <w:tabs>
              <w:tab w:val="left" w:pos="660"/>
              <w:tab w:val="right" w:leader="dot" w:pos="8823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92793828" w:history="1">
            <w:r w:rsidR="003D0393" w:rsidRPr="003D0393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7.</w:t>
            </w:r>
            <w:r w:rsidR="003D0393" w:rsidRPr="003D0393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bidi="ar-SA"/>
              </w:rPr>
              <w:tab/>
            </w:r>
            <w:r w:rsidR="003D0393" w:rsidRPr="003D039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Порядок размещения информации о плане работы КСО Пировского округа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_Toc92793828 \h </w:instrTex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D0393" w:rsidRPr="003D03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0CF3" w:rsidRPr="00BE0CF3" w:rsidRDefault="00BE0CF3">
          <w:pPr>
            <w:rPr>
              <w:rFonts w:ascii="Times New Roman" w:hAnsi="Times New Roman" w:cs="Times New Roman"/>
              <w:sz w:val="28"/>
              <w:szCs w:val="28"/>
            </w:rPr>
          </w:pPr>
          <w:r w:rsidRPr="003D039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E0CF3" w:rsidRPr="00BE0CF3" w:rsidRDefault="00BE0CF3">
      <w:pPr>
        <w:pStyle w:val="3"/>
        <w:shd w:val="clear" w:color="auto" w:fill="auto"/>
        <w:spacing w:before="0" w:line="317" w:lineRule="exact"/>
        <w:ind w:left="60"/>
        <w:rPr>
          <w:sz w:val="28"/>
          <w:szCs w:val="28"/>
        </w:rPr>
      </w:pPr>
    </w:p>
    <w:p w:rsidR="00977672" w:rsidRDefault="00977672">
      <w:pPr>
        <w:pStyle w:val="3"/>
        <w:shd w:val="clear" w:color="auto" w:fill="auto"/>
        <w:spacing w:before="0" w:line="317" w:lineRule="exact"/>
        <w:ind w:left="60"/>
      </w:pPr>
    </w:p>
    <w:p w:rsidR="00977672" w:rsidRDefault="00977672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977672" w:rsidRDefault="00977672">
      <w:pPr>
        <w:pStyle w:val="3"/>
        <w:shd w:val="clear" w:color="auto" w:fill="auto"/>
        <w:spacing w:before="0" w:line="317" w:lineRule="exact"/>
        <w:ind w:left="60"/>
      </w:pPr>
    </w:p>
    <w:p w:rsidR="00977672" w:rsidRDefault="00977672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BE0CF3" w:rsidRDefault="00BE0CF3">
      <w:pPr>
        <w:pStyle w:val="3"/>
        <w:shd w:val="clear" w:color="auto" w:fill="auto"/>
        <w:spacing w:before="0" w:line="317" w:lineRule="exact"/>
        <w:ind w:left="60"/>
      </w:pPr>
    </w:p>
    <w:p w:rsidR="00977672" w:rsidRDefault="00977672">
      <w:pPr>
        <w:pStyle w:val="3"/>
        <w:shd w:val="clear" w:color="auto" w:fill="auto"/>
        <w:spacing w:before="0" w:line="317" w:lineRule="exact"/>
        <w:ind w:left="60"/>
      </w:pPr>
    </w:p>
    <w:p w:rsidR="00977672" w:rsidRDefault="00977672">
      <w:pPr>
        <w:pStyle w:val="3"/>
        <w:shd w:val="clear" w:color="auto" w:fill="auto"/>
        <w:spacing w:before="0" w:line="317" w:lineRule="exact"/>
        <w:ind w:left="60"/>
      </w:pPr>
    </w:p>
    <w:p w:rsidR="004C035D" w:rsidRDefault="004C035D">
      <w:pPr>
        <w:pStyle w:val="3"/>
        <w:shd w:val="clear" w:color="auto" w:fill="auto"/>
        <w:spacing w:before="0" w:line="317" w:lineRule="exact"/>
        <w:ind w:left="60"/>
      </w:pPr>
    </w:p>
    <w:p w:rsidR="00977672" w:rsidRDefault="00977672">
      <w:pPr>
        <w:pStyle w:val="3"/>
        <w:shd w:val="clear" w:color="auto" w:fill="auto"/>
        <w:spacing w:before="0" w:line="317" w:lineRule="exact"/>
        <w:ind w:left="60"/>
        <w:sectPr w:rsidR="00977672">
          <w:headerReference w:type="default" r:id="rId8"/>
          <w:type w:val="continuous"/>
          <w:pgSz w:w="11909" w:h="16838"/>
          <w:pgMar w:top="955" w:right="1526" w:bottom="955" w:left="1550" w:header="0" w:footer="3" w:gutter="0"/>
          <w:cols w:space="720"/>
          <w:noEndnote/>
          <w:titlePg/>
          <w:docGrid w:linePitch="360"/>
        </w:sectPr>
      </w:pPr>
    </w:p>
    <w:p w:rsidR="00200BF9" w:rsidRDefault="00200BF9">
      <w:pPr>
        <w:rPr>
          <w:sz w:val="2"/>
          <w:szCs w:val="2"/>
        </w:rPr>
      </w:pPr>
    </w:p>
    <w:p w:rsidR="00200BF9" w:rsidRDefault="00200BF9">
      <w:pPr>
        <w:rPr>
          <w:sz w:val="2"/>
          <w:szCs w:val="2"/>
        </w:rPr>
        <w:sectPr w:rsidR="00200BF9">
          <w:type w:val="continuous"/>
          <w:pgSz w:w="11909" w:h="16838"/>
          <w:pgMar w:top="1951" w:right="1015" w:bottom="9758" w:left="1015" w:header="0" w:footer="3" w:gutter="0"/>
          <w:cols w:space="720"/>
          <w:noEndnote/>
          <w:docGrid w:linePitch="360"/>
        </w:sectPr>
      </w:pPr>
    </w:p>
    <w:p w:rsidR="00200BF9" w:rsidRDefault="005A18C7" w:rsidP="004C4033">
      <w:pPr>
        <w:pStyle w:val="1"/>
        <w:numPr>
          <w:ilvl w:val="0"/>
          <w:numId w:val="10"/>
        </w:numPr>
      </w:pPr>
      <w:bookmarkStart w:id="2" w:name="bookmark1"/>
      <w:bookmarkStart w:id="3" w:name="_Toc92793822"/>
      <w:r w:rsidRPr="004C4033">
        <w:lastRenderedPageBreak/>
        <w:t>Общие положения</w:t>
      </w:r>
      <w:bookmarkEnd w:id="2"/>
      <w:bookmarkEnd w:id="3"/>
    </w:p>
    <w:p w:rsidR="00F347AE" w:rsidRPr="00F347AE" w:rsidRDefault="00F347AE" w:rsidP="00F347AE"/>
    <w:p w:rsidR="00200BF9" w:rsidRDefault="005A18C7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860"/>
        <w:jc w:val="both"/>
      </w:pPr>
      <w:r>
        <w:t>Стандарт внешнего муниципального финансового контроля Контрольно-счетно</w:t>
      </w:r>
      <w:r w:rsidR="00977672">
        <w:t>го органа Пировского</w:t>
      </w:r>
      <w:r>
        <w:t xml:space="preserve"> </w:t>
      </w:r>
      <w:r w:rsidR="000E127A">
        <w:t>муниципального округа</w:t>
      </w:r>
      <w:r>
        <w:t xml:space="preserve"> </w:t>
      </w:r>
      <w:r w:rsidR="00785C29">
        <w:t xml:space="preserve">Красноярского края </w:t>
      </w:r>
      <w:r>
        <w:t xml:space="preserve">«Порядок планирования работы </w:t>
      </w:r>
      <w:r w:rsidR="00977672">
        <w:t xml:space="preserve">Контрольно-счетного органа Пировского </w:t>
      </w:r>
      <w:r w:rsidR="00785C29">
        <w:t>округа Красноярского края»</w:t>
      </w:r>
      <w:r w:rsidR="00977672">
        <w:t xml:space="preserve"> </w:t>
      </w:r>
      <w:r>
        <w:t>(далее - Стандарт) разработан в целях реализации статьи 11</w:t>
      </w:r>
      <w:r w:rsidR="00785C29">
        <w:t xml:space="preserve"> </w:t>
      </w:r>
      <w:r>
        <w:t>Федерального закона от 07 февраля 2011 года № 6-ФЗ «Об об</w:t>
      </w:r>
      <w:r w:rsidRPr="00826D03">
        <w:rPr>
          <w:rStyle w:val="23"/>
          <w:u w:val="none"/>
        </w:rPr>
        <w:t>щи</w:t>
      </w:r>
      <w:r>
        <w:t>х при</w:t>
      </w:r>
      <w:r w:rsidRPr="00826D03">
        <w:rPr>
          <w:rStyle w:val="23"/>
          <w:u w:val="none"/>
        </w:rPr>
        <w:t>нци</w:t>
      </w:r>
      <w:r>
        <w:t xml:space="preserve">пах организации и деятельности контрольно-счетных органов субъектов Российской Федерации и муниципальных образований», в соответствии со статьей </w:t>
      </w:r>
      <w:r w:rsidR="00977672">
        <w:t>1</w:t>
      </w:r>
      <w:r w:rsidR="00785C29">
        <w:t>0</w:t>
      </w:r>
      <w:r>
        <w:t xml:space="preserve"> Положения о </w:t>
      </w:r>
      <w:r w:rsidR="00977672">
        <w:t xml:space="preserve">Контрольно-счетном органе Пировского </w:t>
      </w:r>
      <w:r w:rsidR="000E127A">
        <w:t>муниципального округа</w:t>
      </w:r>
      <w:r>
        <w:t xml:space="preserve">, утвержденным решением </w:t>
      </w:r>
      <w:r w:rsidR="00F73888">
        <w:t>Пировского</w:t>
      </w:r>
      <w:r>
        <w:t xml:space="preserve"> </w:t>
      </w:r>
      <w:r w:rsidR="000E127A">
        <w:t>окружного</w:t>
      </w:r>
      <w:r>
        <w:t xml:space="preserve"> Совета депутатов от</w:t>
      </w:r>
      <w:r w:rsidR="00F73888">
        <w:t xml:space="preserve"> </w:t>
      </w:r>
      <w:r w:rsidR="00785C29">
        <w:t>30</w:t>
      </w:r>
      <w:r w:rsidR="00F73888">
        <w:t>.</w:t>
      </w:r>
      <w:r w:rsidR="00785C29">
        <w:t>09</w:t>
      </w:r>
      <w:r w:rsidR="00F73888">
        <w:t>.20</w:t>
      </w:r>
      <w:r w:rsidR="000E127A">
        <w:t>2</w:t>
      </w:r>
      <w:r w:rsidR="00785C29">
        <w:t>1</w:t>
      </w:r>
      <w:r w:rsidR="00F73888">
        <w:t xml:space="preserve">г. </w:t>
      </w:r>
      <w:r w:rsidR="00785C29">
        <w:t>№14</w:t>
      </w:r>
      <w:r w:rsidR="004C4033">
        <w:t>-</w:t>
      </w:r>
      <w:r w:rsidR="00785C29">
        <w:t>163</w:t>
      </w:r>
      <w:r w:rsidR="00F73888">
        <w:t>р</w:t>
      </w:r>
      <w:r>
        <w:t xml:space="preserve">, </w:t>
      </w:r>
      <w:r w:rsidR="00592A1A" w:rsidRPr="00592A1A">
        <w:rPr>
          <w:rStyle w:val="FontStyle49"/>
        </w:rPr>
        <w:t xml:space="preserve">с учетом </w:t>
      </w:r>
      <w:r w:rsidR="00592A1A" w:rsidRPr="00592A1A">
        <w:t>положений Регламента Контрольно-счетно</w:t>
      </w:r>
      <w:r w:rsidR="00592A1A">
        <w:t>го</w:t>
      </w:r>
      <w:r w:rsidR="00592A1A" w:rsidRPr="00592A1A">
        <w:t xml:space="preserve"> </w:t>
      </w:r>
      <w:r w:rsidR="00592A1A">
        <w:t>органа Пировского округа</w:t>
      </w:r>
      <w:r w:rsidR="00592A1A" w:rsidRPr="00592A1A">
        <w:t xml:space="preserve"> (далее – Регламент)</w:t>
      </w:r>
      <w:r>
        <w:t>,</w:t>
      </w:r>
      <w:r w:rsidR="00592A1A">
        <w:t xml:space="preserve"> </w:t>
      </w:r>
      <w:r>
        <w:t>№</w:t>
      </w:r>
      <w:r w:rsidR="001D0845">
        <w:t>9-87</w:t>
      </w:r>
      <w:r w:rsidR="00F73888">
        <w:t>р</w:t>
      </w:r>
      <w:r>
        <w:t>, положений Стандарта внешнего государственного финансового контроля Счетной палаты Российской Федерации СФК 4005 «Порядок планирования работы Счетной палаты Российской Федерации».</w:t>
      </w:r>
    </w:p>
    <w:p w:rsidR="00200BF9" w:rsidRDefault="005A18C7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860"/>
        <w:jc w:val="both"/>
      </w:pPr>
      <w:r>
        <w:t>Целью Стандарта является установление общих при</w:t>
      </w:r>
      <w:r w:rsidRPr="00826D03">
        <w:rPr>
          <w:rStyle w:val="23"/>
          <w:u w:val="none"/>
        </w:rPr>
        <w:t>нци</w:t>
      </w:r>
      <w:r>
        <w:t xml:space="preserve">пов, правил и процедур планирования работы </w:t>
      </w:r>
      <w:r w:rsidR="00F73888">
        <w:t xml:space="preserve">Контрольно-счетного органа Пировского </w:t>
      </w:r>
      <w:r w:rsidR="004C4033">
        <w:t xml:space="preserve">муниципального округа </w:t>
      </w:r>
      <w:r>
        <w:t xml:space="preserve">(далее </w:t>
      </w:r>
      <w:r w:rsidR="000F4C0C">
        <w:t>–</w:t>
      </w:r>
      <w:r>
        <w:t xml:space="preserve"> К</w:t>
      </w:r>
      <w:r w:rsidR="000F4C0C">
        <w:t>СО Пировского</w:t>
      </w:r>
      <w:r w:rsidR="00F73888">
        <w:t xml:space="preserve"> о</w:t>
      </w:r>
      <w:r w:rsidR="000F4C0C">
        <w:t>круга</w:t>
      </w:r>
      <w:r>
        <w:t>).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>1.3.3адачами Стандарта являются:</w:t>
      </w:r>
    </w:p>
    <w:p w:rsidR="00200BF9" w:rsidRDefault="005A18C7">
      <w:pPr>
        <w:pStyle w:val="3"/>
        <w:shd w:val="clear" w:color="auto" w:fill="auto"/>
        <w:spacing w:before="0"/>
        <w:ind w:right="20" w:firstLine="860"/>
        <w:jc w:val="both"/>
      </w:pPr>
      <w:r>
        <w:t xml:space="preserve">-определение целей, задач и принципов планирования деятельности </w:t>
      </w:r>
      <w:r w:rsidR="000F4C0C">
        <w:t>– КСО Пировского округа</w:t>
      </w:r>
      <w:r w:rsidR="00F73888">
        <w:t>;</w:t>
      </w:r>
    </w:p>
    <w:p w:rsidR="00200BF9" w:rsidRDefault="005A18C7">
      <w:pPr>
        <w:pStyle w:val="3"/>
        <w:shd w:val="clear" w:color="auto" w:fill="auto"/>
        <w:spacing w:before="0" w:line="326" w:lineRule="exact"/>
        <w:ind w:right="20" w:firstLine="860"/>
        <w:jc w:val="both"/>
      </w:pPr>
      <w:r>
        <w:t xml:space="preserve">-установление порядка формирования и утверждения плана работы </w:t>
      </w:r>
      <w:r w:rsidR="000F4C0C">
        <w:t>– КСО Пировского округа</w:t>
      </w:r>
      <w:r w:rsidR="00F73888">
        <w:t>;</w:t>
      </w:r>
    </w:p>
    <w:p w:rsidR="00200BF9" w:rsidRDefault="005A18C7">
      <w:pPr>
        <w:pStyle w:val="3"/>
        <w:shd w:val="clear" w:color="auto" w:fill="auto"/>
        <w:spacing w:before="0" w:line="317" w:lineRule="exact"/>
        <w:ind w:right="20" w:firstLine="860"/>
        <w:jc w:val="both"/>
      </w:pPr>
      <w:r>
        <w:t xml:space="preserve">-установление требований к форме, структуре и содержанию плана работы </w:t>
      </w:r>
      <w:r w:rsidR="000F4C0C">
        <w:t>– КСО Пировского округа</w:t>
      </w:r>
      <w:r w:rsidR="00F73888">
        <w:t>;</w:t>
      </w:r>
    </w:p>
    <w:p w:rsidR="00F73888" w:rsidRDefault="005A18C7" w:rsidP="00F73888">
      <w:pPr>
        <w:pStyle w:val="3"/>
        <w:shd w:val="clear" w:color="auto" w:fill="auto"/>
        <w:spacing w:before="0"/>
        <w:ind w:right="20" w:firstLine="860"/>
        <w:jc w:val="both"/>
      </w:pPr>
      <w:r>
        <w:t xml:space="preserve">-установление порядка внесения изменений в план работы и контроля исполнения плана работы </w:t>
      </w:r>
      <w:r w:rsidR="000F4C0C">
        <w:t>– КСО Пировского округа</w:t>
      </w:r>
      <w:r w:rsidR="00F73888">
        <w:t>;</w:t>
      </w:r>
    </w:p>
    <w:p w:rsidR="00200BF9" w:rsidRDefault="005A18C7" w:rsidP="00F73888">
      <w:pPr>
        <w:pStyle w:val="3"/>
        <w:shd w:val="clear" w:color="auto" w:fill="auto"/>
        <w:spacing w:before="0"/>
        <w:ind w:right="20" w:firstLine="860"/>
        <w:jc w:val="both"/>
      </w:pPr>
      <w:r>
        <w:t xml:space="preserve">-определение порядка доведения плана работы </w:t>
      </w:r>
      <w:r w:rsidR="000F4C0C">
        <w:t xml:space="preserve">– КСО Пировского округа </w:t>
      </w:r>
      <w:r>
        <w:t>до сведения органов власти и общественности.</w:t>
      </w:r>
    </w:p>
    <w:p w:rsidR="004C4033" w:rsidRDefault="004C4033" w:rsidP="000F4C0C">
      <w:pPr>
        <w:pStyle w:val="1"/>
      </w:pPr>
      <w:bookmarkStart w:id="4" w:name="bookmark2"/>
      <w:bookmarkStart w:id="5" w:name="_Toc92793823"/>
      <w:r>
        <w:t xml:space="preserve">2. </w:t>
      </w:r>
      <w:r w:rsidR="005A18C7">
        <w:t xml:space="preserve">Цель, задачи и принципы планирования деятельности </w:t>
      </w:r>
      <w:bookmarkEnd w:id="4"/>
      <w:r w:rsidR="000F4C0C">
        <w:t>– КСО Пировского округа</w:t>
      </w:r>
      <w:bookmarkEnd w:id="5"/>
    </w:p>
    <w:p w:rsidR="000F4C0C" w:rsidRPr="000F4C0C" w:rsidRDefault="000F4C0C" w:rsidP="000F4C0C"/>
    <w:p w:rsidR="00200BF9" w:rsidRDefault="000F4C0C">
      <w:pPr>
        <w:pStyle w:val="3"/>
        <w:numPr>
          <w:ilvl w:val="1"/>
          <w:numId w:val="2"/>
        </w:numPr>
        <w:shd w:val="clear" w:color="auto" w:fill="auto"/>
        <w:spacing w:before="0"/>
        <w:ind w:right="20" w:firstLine="860"/>
        <w:jc w:val="both"/>
      </w:pPr>
      <w:r>
        <w:t xml:space="preserve"> КСО Пировского округа </w:t>
      </w:r>
      <w:r w:rsidR="005A18C7">
        <w:t xml:space="preserve">осуществляет свою деятельность на основе годового плана работы, который разрабатывается и утверждается </w:t>
      </w:r>
      <w:r>
        <w:t xml:space="preserve">КСО Пировского округа </w:t>
      </w:r>
      <w:r w:rsidR="005A18C7">
        <w:t>самостоятельно.</w:t>
      </w:r>
    </w:p>
    <w:p w:rsidR="00F73888" w:rsidRDefault="005A18C7" w:rsidP="001853C1">
      <w:pPr>
        <w:pStyle w:val="3"/>
        <w:numPr>
          <w:ilvl w:val="1"/>
          <w:numId w:val="2"/>
        </w:numPr>
        <w:shd w:val="clear" w:color="auto" w:fill="auto"/>
        <w:spacing w:before="0"/>
        <w:ind w:right="20" w:firstLine="860"/>
        <w:jc w:val="both"/>
      </w:pPr>
      <w:r>
        <w:t xml:space="preserve"> Планирование осуществляется в целях обеспечения эффективной организации и проведения внешнего муниципального финансового контроля специалистами </w:t>
      </w:r>
      <w:r w:rsidR="000F4C0C">
        <w:t>– КСО Пировского округа</w:t>
      </w:r>
      <w:r>
        <w:t xml:space="preserve">, а также обеспечения надлежащего выполнения требований Бюджетного законодательства,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="00F73888">
        <w:t xml:space="preserve">Контрольно-счетном органе Пировского </w:t>
      </w:r>
      <w:r w:rsidR="004C4033">
        <w:t>муниципального округа</w:t>
      </w:r>
      <w:r w:rsidR="00F73888">
        <w:t xml:space="preserve">. </w:t>
      </w:r>
    </w:p>
    <w:p w:rsidR="00200BF9" w:rsidRDefault="005A18C7" w:rsidP="001853C1">
      <w:pPr>
        <w:pStyle w:val="3"/>
        <w:numPr>
          <w:ilvl w:val="1"/>
          <w:numId w:val="2"/>
        </w:numPr>
        <w:shd w:val="clear" w:color="auto" w:fill="auto"/>
        <w:spacing w:before="0"/>
        <w:ind w:right="20" w:firstLine="860"/>
        <w:jc w:val="both"/>
      </w:pPr>
      <w:r>
        <w:t xml:space="preserve">Планирование работы </w:t>
      </w:r>
      <w:r w:rsidR="000F4C0C">
        <w:t xml:space="preserve">КСО Пировского округа </w:t>
      </w:r>
      <w:r>
        <w:t xml:space="preserve">ведется по всем направлениям и видам деятельности </w:t>
      </w:r>
      <w:r w:rsidR="000F4C0C">
        <w:t>КСО Пировского округа</w:t>
      </w:r>
      <w:r>
        <w:t xml:space="preserve">, определенным </w:t>
      </w:r>
      <w:r>
        <w:lastRenderedPageBreak/>
        <w:t>законодательством, на основе приоритетов, планов социально</w:t>
      </w:r>
      <w:r w:rsidR="00F73888">
        <w:t>-</w:t>
      </w:r>
      <w:r>
        <w:softHyphen/>
        <w:t xml:space="preserve">экономического развития и бюджетной политики муниципального образования </w:t>
      </w:r>
      <w:r w:rsidR="00F73888">
        <w:t>Пировский</w:t>
      </w:r>
      <w:r>
        <w:t xml:space="preserve"> </w:t>
      </w:r>
      <w:r w:rsidR="004C4033">
        <w:t>муниципальный округ</w:t>
      </w:r>
      <w:r>
        <w:t>.</w:t>
      </w:r>
    </w:p>
    <w:p w:rsidR="00200BF9" w:rsidRDefault="005A18C7">
      <w:pPr>
        <w:pStyle w:val="3"/>
        <w:numPr>
          <w:ilvl w:val="1"/>
          <w:numId w:val="2"/>
        </w:numPr>
        <w:shd w:val="clear" w:color="auto" w:fill="auto"/>
        <w:spacing w:before="0"/>
        <w:ind w:firstLine="860"/>
        <w:jc w:val="both"/>
      </w:pPr>
      <w:r>
        <w:t xml:space="preserve"> Задачами планирования являются:</w:t>
      </w:r>
    </w:p>
    <w:p w:rsidR="00200BF9" w:rsidRDefault="005A18C7" w:rsidP="004C4033">
      <w:pPr>
        <w:pStyle w:val="3"/>
        <w:shd w:val="clear" w:color="auto" w:fill="auto"/>
        <w:spacing w:before="0"/>
        <w:ind w:firstLine="860"/>
        <w:jc w:val="both"/>
      </w:pPr>
      <w:r>
        <w:t xml:space="preserve">-формирование плана работы </w:t>
      </w:r>
      <w:r w:rsidR="000F4C0C">
        <w:t xml:space="preserve">КСО Пировского округа </w:t>
      </w:r>
      <w:r>
        <w:t>на очередной</w:t>
      </w:r>
      <w:r w:rsidR="004C4033">
        <w:t xml:space="preserve"> </w:t>
      </w:r>
      <w:r>
        <w:t>год;</w:t>
      </w:r>
    </w:p>
    <w:p w:rsidR="00200BF9" w:rsidRDefault="005A18C7" w:rsidP="004C4033">
      <w:pPr>
        <w:pStyle w:val="3"/>
        <w:shd w:val="clear" w:color="auto" w:fill="auto"/>
        <w:spacing w:before="0"/>
        <w:ind w:firstLine="860"/>
        <w:jc w:val="both"/>
      </w:pPr>
      <w:r>
        <w:t xml:space="preserve">-рациональность распределения трудовых и иных ресурсов, направляемых на обеспечение функций </w:t>
      </w:r>
      <w:r w:rsidR="000F4C0C">
        <w:t>КСО Пировского округа</w:t>
      </w:r>
      <w:r>
        <w:t>;</w:t>
      </w:r>
    </w:p>
    <w:p w:rsidR="00200BF9" w:rsidRDefault="005A18C7" w:rsidP="004C4033">
      <w:pPr>
        <w:pStyle w:val="3"/>
        <w:shd w:val="clear" w:color="auto" w:fill="auto"/>
        <w:spacing w:before="0"/>
        <w:ind w:firstLine="860"/>
        <w:jc w:val="both"/>
      </w:pPr>
      <w:r>
        <w:t>-системная периодичность проведения мероприятий на объектах контроля.</w:t>
      </w:r>
    </w:p>
    <w:p w:rsidR="00200BF9" w:rsidRDefault="005A18C7" w:rsidP="004C4033">
      <w:pPr>
        <w:pStyle w:val="3"/>
        <w:numPr>
          <w:ilvl w:val="1"/>
          <w:numId w:val="2"/>
        </w:numPr>
        <w:shd w:val="clear" w:color="auto" w:fill="auto"/>
        <w:spacing w:before="0"/>
        <w:ind w:firstLine="860"/>
        <w:jc w:val="both"/>
      </w:pPr>
      <w:r>
        <w:t xml:space="preserve"> Планирование работы </w:t>
      </w:r>
      <w:r w:rsidR="000F4C0C">
        <w:t xml:space="preserve">КСО Пировского округа </w:t>
      </w:r>
      <w:r w:rsidR="00F73888">
        <w:t>органа</w:t>
      </w:r>
      <w:r>
        <w:t xml:space="preserve"> основывается наследующих принципах:</w:t>
      </w:r>
    </w:p>
    <w:p w:rsidR="00200BF9" w:rsidRDefault="005A18C7" w:rsidP="004C4033">
      <w:pPr>
        <w:pStyle w:val="3"/>
        <w:shd w:val="clear" w:color="auto" w:fill="auto"/>
        <w:spacing w:before="0"/>
        <w:ind w:firstLine="860"/>
        <w:jc w:val="both"/>
      </w:pPr>
      <w:r>
        <w:t>-непрерывность планирования;</w:t>
      </w:r>
    </w:p>
    <w:p w:rsidR="00200BF9" w:rsidRDefault="005A18C7" w:rsidP="004C4033">
      <w:pPr>
        <w:pStyle w:val="3"/>
        <w:shd w:val="clear" w:color="auto" w:fill="auto"/>
        <w:spacing w:before="0"/>
        <w:ind w:firstLine="860"/>
        <w:jc w:val="both"/>
      </w:pPr>
      <w:r>
        <w:t>-комплексность планирования;</w:t>
      </w:r>
    </w:p>
    <w:p w:rsidR="00200BF9" w:rsidRDefault="005A18C7" w:rsidP="004C4033">
      <w:pPr>
        <w:pStyle w:val="3"/>
        <w:shd w:val="clear" w:color="auto" w:fill="auto"/>
        <w:spacing w:before="0"/>
        <w:ind w:firstLine="860"/>
        <w:jc w:val="both"/>
      </w:pPr>
      <w:r>
        <w:t>-равномерность и сбалансированность распределения контрольных и экспертно-аналитических мероприятий по главным администраторам бюджетных средств;</w:t>
      </w:r>
    </w:p>
    <w:p w:rsidR="00200BF9" w:rsidRDefault="005A18C7" w:rsidP="004C4033">
      <w:pPr>
        <w:pStyle w:val="3"/>
        <w:shd w:val="clear" w:color="auto" w:fill="auto"/>
        <w:spacing w:before="0"/>
        <w:ind w:firstLine="860"/>
        <w:jc w:val="both"/>
      </w:pPr>
      <w:r>
        <w:t>-периодичность проведения мероприятий на объектах контроля;</w:t>
      </w:r>
    </w:p>
    <w:p w:rsidR="00200BF9" w:rsidRDefault="005A18C7" w:rsidP="004C4033">
      <w:pPr>
        <w:pStyle w:val="3"/>
        <w:shd w:val="clear" w:color="auto" w:fill="auto"/>
        <w:spacing w:before="0" w:after="236"/>
        <w:ind w:firstLine="860"/>
        <w:jc w:val="both"/>
      </w:pPr>
      <w:r>
        <w:t>-сочетание нормативного и программно-целевого методов планирования.</w:t>
      </w:r>
    </w:p>
    <w:p w:rsidR="004C4033" w:rsidRDefault="00F73888" w:rsidP="000F4C0C">
      <w:pPr>
        <w:pStyle w:val="1"/>
      </w:pPr>
      <w:bookmarkStart w:id="6" w:name="bookmark3"/>
      <w:bookmarkStart w:id="7" w:name="_Toc92793824"/>
      <w:r>
        <w:t>3</w:t>
      </w:r>
      <w:r w:rsidR="005A18C7">
        <w:t>.</w:t>
      </w:r>
      <w:r>
        <w:t xml:space="preserve"> </w:t>
      </w:r>
      <w:r w:rsidR="005A18C7">
        <w:t xml:space="preserve">Порядок формирования и утверждения плана работы </w:t>
      </w:r>
      <w:bookmarkEnd w:id="6"/>
      <w:r w:rsidR="000F4C0C">
        <w:t>КСО Пировского округа</w:t>
      </w:r>
      <w:bookmarkEnd w:id="7"/>
    </w:p>
    <w:p w:rsidR="000F4C0C" w:rsidRPr="000F4C0C" w:rsidRDefault="000F4C0C" w:rsidP="000F4C0C"/>
    <w:p w:rsidR="00200BF9" w:rsidRDefault="005A18C7">
      <w:pPr>
        <w:pStyle w:val="3"/>
        <w:numPr>
          <w:ilvl w:val="0"/>
          <w:numId w:val="3"/>
        </w:numPr>
        <w:shd w:val="clear" w:color="auto" w:fill="auto"/>
        <w:spacing w:before="0"/>
        <w:ind w:firstLine="860"/>
        <w:jc w:val="both"/>
      </w:pPr>
      <w:r>
        <w:t xml:space="preserve"> План работы </w:t>
      </w:r>
      <w:r w:rsidR="000F4C0C">
        <w:t xml:space="preserve">КСО Пировского округа </w:t>
      </w:r>
      <w:r>
        <w:t xml:space="preserve">определяет перечень контрольных, экспертно-аналитических, организационных и иных мероприятий, планируемых к проведению </w:t>
      </w:r>
      <w:r w:rsidR="000F4C0C">
        <w:t xml:space="preserve">КСО Пировского округа </w:t>
      </w:r>
      <w:r>
        <w:t>в очередном финансовом году.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 xml:space="preserve">Планирование осуществляется с учетом результатов контрольных и экспертно-аналитических мероприятий, поручений </w:t>
      </w:r>
      <w:r w:rsidR="00F73888">
        <w:t>Пировского</w:t>
      </w:r>
      <w:r>
        <w:t xml:space="preserve"> </w:t>
      </w:r>
      <w:r w:rsidR="004C4033">
        <w:t>окружного</w:t>
      </w:r>
      <w:r>
        <w:t xml:space="preserve"> Совета депутатов, предложений и запросов главы </w:t>
      </w:r>
      <w:r w:rsidR="009C7873">
        <w:t>Пировского</w:t>
      </w:r>
      <w:r>
        <w:t xml:space="preserve"> </w:t>
      </w:r>
      <w:r w:rsidR="004C4033">
        <w:t>муниципального округа</w:t>
      </w:r>
      <w:r>
        <w:t>.</w:t>
      </w:r>
    </w:p>
    <w:p w:rsidR="00200BF9" w:rsidRDefault="005A18C7">
      <w:pPr>
        <w:pStyle w:val="3"/>
        <w:numPr>
          <w:ilvl w:val="0"/>
          <w:numId w:val="3"/>
        </w:numPr>
        <w:shd w:val="clear" w:color="auto" w:fill="auto"/>
        <w:spacing w:before="0"/>
        <w:ind w:firstLine="860"/>
        <w:jc w:val="both"/>
      </w:pPr>
      <w:r>
        <w:t xml:space="preserve"> Формирование плана работы </w:t>
      </w:r>
      <w:r w:rsidR="000F4C0C">
        <w:t xml:space="preserve">КСО Пировского округа </w:t>
      </w:r>
      <w:r>
        <w:t>на очередной год включает осуществление следующих действий: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 xml:space="preserve">-подготовку предложений в проект плана работы </w:t>
      </w:r>
      <w:r w:rsidR="000F4C0C">
        <w:t>КСО Пировского округа</w:t>
      </w:r>
      <w:r>
        <w:t>;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 xml:space="preserve">-составление проекта плана работы </w:t>
      </w:r>
      <w:r w:rsidR="000F4C0C">
        <w:t>КСО Пировского округа</w:t>
      </w:r>
      <w:r>
        <w:t>;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 xml:space="preserve">-рассмотрение проекта и утверждение плана работы председателем </w:t>
      </w:r>
      <w:r w:rsidR="000F4C0C">
        <w:t>КСО Пировского округа</w:t>
      </w:r>
      <w:r>
        <w:t>.</w:t>
      </w:r>
    </w:p>
    <w:p w:rsidR="00200BF9" w:rsidRDefault="005A18C7">
      <w:pPr>
        <w:pStyle w:val="3"/>
        <w:numPr>
          <w:ilvl w:val="0"/>
          <w:numId w:val="3"/>
        </w:numPr>
        <w:shd w:val="clear" w:color="auto" w:fill="auto"/>
        <w:spacing w:before="0"/>
        <w:ind w:firstLine="860"/>
        <w:jc w:val="both"/>
      </w:pPr>
      <w:r>
        <w:t xml:space="preserve"> Обязательному включению в план работы </w:t>
      </w:r>
      <w:r w:rsidR="000F4C0C">
        <w:t xml:space="preserve">КСО Пировского округа </w:t>
      </w:r>
      <w:r>
        <w:t xml:space="preserve">подлежат направленные в </w:t>
      </w:r>
      <w:r w:rsidR="000F4C0C">
        <w:t xml:space="preserve">КСО Пировского округа </w:t>
      </w:r>
      <w:r>
        <w:t>до 20 декабря текущего года: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 xml:space="preserve">-поручения </w:t>
      </w:r>
      <w:r w:rsidR="009C7873">
        <w:t>Пировского</w:t>
      </w:r>
      <w:r>
        <w:t xml:space="preserve"> </w:t>
      </w:r>
      <w:r w:rsidR="004C4033">
        <w:t>окружного</w:t>
      </w:r>
      <w:r>
        <w:t xml:space="preserve"> Совета депутатов;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 xml:space="preserve">-предложения и запросы главы </w:t>
      </w:r>
      <w:r w:rsidR="009C7873">
        <w:t>Пировского</w:t>
      </w:r>
      <w:r>
        <w:t xml:space="preserve"> </w:t>
      </w:r>
      <w:r w:rsidR="004C4033">
        <w:t>муниципального округа</w:t>
      </w:r>
      <w:r>
        <w:t>.</w:t>
      </w:r>
    </w:p>
    <w:p w:rsidR="00200BF9" w:rsidRDefault="005A18C7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860"/>
        <w:jc w:val="both"/>
      </w:pPr>
      <w:r>
        <w:t xml:space="preserve"> Формирование проекта плана работы </w:t>
      </w:r>
      <w:r w:rsidR="000F4C0C">
        <w:t xml:space="preserve">КСО Пировского округа </w:t>
      </w:r>
      <w:r>
        <w:t xml:space="preserve">осуществляет председатель </w:t>
      </w:r>
      <w:r w:rsidR="000F4C0C">
        <w:t>КСО Пировского округа</w:t>
      </w:r>
      <w:r>
        <w:t>.</w:t>
      </w:r>
    </w:p>
    <w:p w:rsidR="00200BF9" w:rsidRDefault="005A18C7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860"/>
        <w:jc w:val="both"/>
      </w:pPr>
      <w:r>
        <w:t xml:space="preserve"> При подготовке проекта плана работы </w:t>
      </w:r>
      <w:r w:rsidR="000F4C0C">
        <w:t xml:space="preserve">КСО Пировского округа </w:t>
      </w:r>
      <w:r>
        <w:t>должны соблюдаться следующие требования:</w:t>
      </w:r>
    </w:p>
    <w:p w:rsidR="00200BF9" w:rsidRDefault="005A18C7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860"/>
        <w:jc w:val="both"/>
      </w:pPr>
      <w:r>
        <w:t xml:space="preserve"> Наименование планируемого мероприятия должно соответствовать полномочиям </w:t>
      </w:r>
      <w:r w:rsidR="000F4C0C">
        <w:t>КСО Пировского округа</w:t>
      </w:r>
      <w:r>
        <w:t>, иметь четкую, однозначную формулировку и содержать следующие сведения: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>-название мероприятия (проверка, экспертиза и др.);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 xml:space="preserve">-предмет мероприятия (что именно контролируется (проверяется, </w:t>
      </w:r>
      <w:r>
        <w:lastRenderedPageBreak/>
        <w:t>анализируется и др.) и в какой сфере использования бюджетных средств, например, использование бюджетных средств на реализацию мероприятий муниципальной (целевой) программы);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 xml:space="preserve">-полные и точные наименования объектов, подлежащих контролю в ходе контрольного мероприятия, с указанием их организационно-правовой формы (если объекты не определены в плане работы, делается отметка - объекты определяются распоряжением председателя </w:t>
      </w:r>
      <w:r w:rsidR="009C7873">
        <w:t xml:space="preserve">Контрольно-счетного органа </w:t>
      </w:r>
      <w:r>
        <w:t>о проведении контрольного мероприятия);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>-контролируемый (проверяемый, анализируемый и др.) период (как правило, не более 3 лет).</w:t>
      </w:r>
    </w:p>
    <w:p w:rsidR="00200BF9" w:rsidRDefault="005A18C7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860"/>
        <w:jc w:val="both"/>
      </w:pPr>
      <w:r>
        <w:t>При определении срока проведения контрольного (экспертно</w:t>
      </w:r>
      <w:r>
        <w:softHyphen/>
        <w:t>аналитического) мероприятия не учитываются сроки подготовки проведения планируемого мероприятия, оформления ее результатов.</w:t>
      </w:r>
    </w:p>
    <w:p w:rsidR="00200BF9" w:rsidRDefault="005A18C7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860"/>
        <w:jc w:val="both"/>
      </w:pPr>
      <w:r>
        <w:t xml:space="preserve">Должностное лицо </w:t>
      </w:r>
      <w:r w:rsidR="004F27BB">
        <w:t>КСО Пировского округа</w:t>
      </w:r>
      <w:r>
        <w:t xml:space="preserve">, ответственное за проведение конкретного мероприятия, определяется председателем </w:t>
      </w:r>
      <w:r w:rsidR="004F27BB">
        <w:t>КСО Пировского округа</w:t>
      </w:r>
      <w:r>
        <w:t>.</w:t>
      </w:r>
    </w:p>
    <w:p w:rsidR="00200BF9" w:rsidRDefault="005A18C7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860"/>
        <w:jc w:val="both"/>
      </w:pPr>
      <w:r>
        <w:t xml:space="preserve"> Основанием для включения контрольного (экспертно</w:t>
      </w:r>
      <w:r>
        <w:softHyphen/>
        <w:t xml:space="preserve">аналитического) мероприятия в проект плана работы </w:t>
      </w:r>
      <w:r w:rsidR="004F27BB">
        <w:t xml:space="preserve">КСО Пировского округа </w:t>
      </w:r>
      <w:r>
        <w:t>являются: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>-нормы Бюджетного кодекса Российской Федерации, Положени</w:t>
      </w:r>
      <w:r w:rsidR="001D65DF">
        <w:t>е</w:t>
      </w:r>
      <w:r>
        <w:t xml:space="preserve"> о </w:t>
      </w:r>
      <w:r w:rsidR="004F27BB">
        <w:t>КСО Пировского округа</w:t>
      </w:r>
      <w:r>
        <w:t>, ины</w:t>
      </w:r>
      <w:r w:rsidR="001D65DF">
        <w:t>е</w:t>
      </w:r>
      <w:r>
        <w:t xml:space="preserve"> нормативн</w:t>
      </w:r>
      <w:r w:rsidR="001D65DF">
        <w:t>о</w:t>
      </w:r>
      <w:r>
        <w:t xml:space="preserve"> правовы</w:t>
      </w:r>
      <w:r w:rsidR="001D65DF">
        <w:t>е</w:t>
      </w:r>
      <w:r>
        <w:t xml:space="preserve"> акт</w:t>
      </w:r>
      <w:r w:rsidR="001D65DF">
        <w:t>ы</w:t>
      </w:r>
      <w:r>
        <w:t xml:space="preserve">, определяющие полномочия </w:t>
      </w:r>
      <w:r w:rsidR="004F27BB">
        <w:t>КСО Пировского округа</w:t>
      </w:r>
      <w:r>
        <w:t>, в рамках, выполнения которых планируется проведение мероприятия;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 xml:space="preserve">-поручения </w:t>
      </w:r>
      <w:r w:rsidR="001D65DF">
        <w:t>Пировского</w:t>
      </w:r>
      <w:r>
        <w:t xml:space="preserve"> </w:t>
      </w:r>
      <w:r w:rsidR="00573ECE">
        <w:t>окружного</w:t>
      </w:r>
      <w:r>
        <w:t xml:space="preserve"> Совета депутатов;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 xml:space="preserve">-предложения и запросы главы </w:t>
      </w:r>
      <w:r w:rsidR="001D65DF">
        <w:t>Пировского</w:t>
      </w:r>
      <w:r>
        <w:t xml:space="preserve"> </w:t>
      </w:r>
      <w:r w:rsidR="00573ECE">
        <w:t>муниципального округа</w:t>
      </w:r>
      <w:r>
        <w:t>;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 xml:space="preserve">-иные предложения, обращения, направляемые </w:t>
      </w:r>
      <w:r w:rsidR="004F27BB">
        <w:t xml:space="preserve">КСО Пировского округа </w:t>
      </w:r>
      <w:r>
        <w:t>в соответствии с законодательством Российской Федерации.</w:t>
      </w:r>
    </w:p>
    <w:p w:rsidR="00200BF9" w:rsidRDefault="005A18C7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860"/>
        <w:jc w:val="both"/>
      </w:pPr>
      <w:r>
        <w:t xml:space="preserve">При выборе объекта контроля либо темы контрольного мероприятия для включения в проект годового плана работы </w:t>
      </w:r>
      <w:r w:rsidR="004F27BB">
        <w:t>КСО Пировского округа</w:t>
      </w:r>
      <w:r>
        <w:t xml:space="preserve"> приоритет отдается объектам и темам, не охваченным проверками в течение наибольшего периода времени, предшествующего очередной проверке (за исключением случаев проведения внешней проверки бюджетной отчетности главных администраторов бюджетных средств, а также встречной проверки по отдельным вопросам расходования бюджетных средств).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 xml:space="preserve">Повторные проверки могут также проводиться в целях осуществления контроля полноты исполнения представлений (предписаний), направленных </w:t>
      </w:r>
      <w:r w:rsidR="00D631C2">
        <w:t xml:space="preserve">Контрольно-счетным органом </w:t>
      </w:r>
      <w:r>
        <w:t>по результатам предыдущих контрольных мероприятий.</w:t>
      </w:r>
    </w:p>
    <w:p w:rsidR="00200BF9" w:rsidRDefault="005A18C7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860"/>
        <w:jc w:val="both"/>
      </w:pPr>
      <w:r>
        <w:t>При выборе предмета контрольного (экспертно-аналитического) мероприятия учитываются следующие критерии: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 xml:space="preserve">-соответствие предмета мероприятия полномочиям </w:t>
      </w:r>
      <w:r w:rsidR="004F27BB">
        <w:t>КСО Пировского округа</w:t>
      </w:r>
      <w:r>
        <w:t xml:space="preserve">, установленным Бюджетным кодексом Российской Федерации, федеральным законодательством, Положением о </w:t>
      </w:r>
      <w:r w:rsidR="004F27BB">
        <w:t>КСО Пировского округа</w:t>
      </w:r>
      <w:r>
        <w:t xml:space="preserve">, иными нормативными правовыми актами Российской Федерации, Красноярского края, муниципального образования </w:t>
      </w:r>
      <w:r w:rsidR="00C8270F">
        <w:t>Пировский</w:t>
      </w:r>
      <w:r>
        <w:t xml:space="preserve"> </w:t>
      </w:r>
      <w:r w:rsidR="00573ECE">
        <w:t>муниципальный округ</w:t>
      </w:r>
      <w:r>
        <w:t>;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>-актуальность предмета мероприятия.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lastRenderedPageBreak/>
        <w:t>При выборе предмета мероприятия также учитывается: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>-наличие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>-объем бюджетных средств, подлежащих контролю в данной сфере и (или) используемых объектами мероприятия;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>-сроки и результаты проведения предшествующих контрольных мероприятий в данной сфере и (или) на данных объектах.</w:t>
      </w:r>
    </w:p>
    <w:p w:rsidR="00200BF9" w:rsidRDefault="005A18C7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860"/>
        <w:jc w:val="both"/>
      </w:pPr>
      <w:r>
        <w:t xml:space="preserve"> Планирование проведения различных контрольных мероприятий на одном и том же объекте (предприятии, организации, учреждении) в различные периоды времени в течение одного календарного года не допускается.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>Данное положение не распространяется на органы местного самоуправления, организации, учреждения, являющиеся главными администраторами бюджетных средств, внешняя проверка бюджетной отчетности, которых, согласно требованиям Бюджетного кодекса Российской Федерации, проводится ежегодно.</w:t>
      </w:r>
    </w:p>
    <w:p w:rsidR="00200BF9" w:rsidRDefault="005A18C7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860"/>
        <w:jc w:val="both"/>
      </w:pPr>
      <w:r>
        <w:t xml:space="preserve"> В случае проведения контрольных мероприятий на одном объекте по нескольким вопросам и направлениям деятельности </w:t>
      </w:r>
      <w:r w:rsidR="004F27BB">
        <w:t>КСО Пировского округа</w:t>
      </w:r>
      <w:r>
        <w:t>, данные мероприятия могут объединяться в одно комплексное контрольное мероприятие.</w:t>
      </w:r>
    </w:p>
    <w:p w:rsidR="00200BF9" w:rsidRDefault="005A18C7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860"/>
        <w:jc w:val="both"/>
      </w:pPr>
      <w:r>
        <w:t xml:space="preserve"> При выборе объектов мероприятия также не допускается включение в проект плана работы </w:t>
      </w:r>
      <w:r w:rsidR="004F27BB">
        <w:t xml:space="preserve">КСО Пировского округа </w:t>
      </w:r>
      <w:r>
        <w:t xml:space="preserve">объектов, на которые не распространяются полномочия </w:t>
      </w:r>
      <w:r w:rsidR="004F27BB">
        <w:t>КСО Пировского округа</w:t>
      </w:r>
      <w:r>
        <w:t xml:space="preserve"> в соответствии с Положением о </w:t>
      </w:r>
      <w:r w:rsidR="004F27BB">
        <w:t>КСО Пировского округа</w:t>
      </w:r>
      <w:r>
        <w:t>.</w:t>
      </w:r>
    </w:p>
    <w:p w:rsidR="004F27BB" w:rsidRDefault="005A18C7" w:rsidP="006073C8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860"/>
        <w:jc w:val="both"/>
      </w:pPr>
      <w:r>
        <w:t xml:space="preserve"> План работы </w:t>
      </w:r>
      <w:r w:rsidR="004F27BB">
        <w:t xml:space="preserve">КСО Пировского округа </w:t>
      </w:r>
      <w:r>
        <w:t xml:space="preserve">должен быть сформирован реально-выполнимым и создавать условия для качественного выполнения планируемых мероприятий, в установленные сроки исходя из полного использования годового объема служебного времени каждого сотрудника </w:t>
      </w:r>
      <w:r w:rsidR="004F27BB">
        <w:t>КСО Пировского округа</w:t>
      </w:r>
    </w:p>
    <w:p w:rsidR="00200BF9" w:rsidRDefault="005A18C7" w:rsidP="006073C8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860"/>
        <w:jc w:val="both"/>
      </w:pPr>
      <w:r>
        <w:t xml:space="preserve"> Утверждение плана работы </w:t>
      </w:r>
      <w:r w:rsidR="00781368">
        <w:t xml:space="preserve">Контрольно-счетного органа </w:t>
      </w:r>
      <w:r>
        <w:t xml:space="preserve">на очередной год производится соответствующим распоряжением председателя </w:t>
      </w:r>
      <w:r w:rsidR="00781368">
        <w:t xml:space="preserve">Контрольно-счетного органа </w:t>
      </w:r>
      <w:r>
        <w:t xml:space="preserve">не позднее </w:t>
      </w:r>
      <w:r w:rsidR="004F27BB">
        <w:t>30</w:t>
      </w:r>
      <w:r>
        <w:t xml:space="preserve"> декабря текущего года.</w:t>
      </w:r>
    </w:p>
    <w:p w:rsidR="006E1DED" w:rsidRDefault="005A18C7" w:rsidP="0040240A">
      <w:pPr>
        <w:pStyle w:val="1"/>
        <w:numPr>
          <w:ilvl w:val="0"/>
          <w:numId w:val="11"/>
        </w:numPr>
      </w:pPr>
      <w:bookmarkStart w:id="8" w:name="_Toc92793825"/>
      <w:r>
        <w:t xml:space="preserve">Форма, структура и содержание плана работы </w:t>
      </w:r>
      <w:r w:rsidR="004F27BB">
        <w:t>КСО Пировского округа</w:t>
      </w:r>
      <w:bookmarkEnd w:id="8"/>
    </w:p>
    <w:p w:rsidR="004F27BB" w:rsidRPr="004F27BB" w:rsidRDefault="004F27BB" w:rsidP="004F27BB"/>
    <w:p w:rsidR="00200BF9" w:rsidRDefault="005A18C7">
      <w:pPr>
        <w:pStyle w:val="3"/>
        <w:numPr>
          <w:ilvl w:val="0"/>
          <w:numId w:val="5"/>
        </w:numPr>
        <w:shd w:val="clear" w:color="auto" w:fill="auto"/>
        <w:spacing w:before="0"/>
        <w:ind w:left="20" w:firstLine="860"/>
        <w:jc w:val="both"/>
      </w:pPr>
      <w:r>
        <w:t xml:space="preserve"> План работы </w:t>
      </w:r>
      <w:r w:rsidR="004F27BB">
        <w:t>КСО Пировского округа</w:t>
      </w:r>
      <w:r>
        <w:t xml:space="preserve"> формируется в виде таблицы, отражающей перечень планируемых мероприятий на год, с указанием месяца текущего календарного года их исполнения либо поквартальными сроками и указанием </w:t>
      </w:r>
      <w:r w:rsidR="006E1DED">
        <w:t xml:space="preserve">должности </w:t>
      </w:r>
      <w:r>
        <w:t xml:space="preserve">сотрудников </w:t>
      </w:r>
      <w:r w:rsidR="00781368">
        <w:t>Контрольно-счетного органа</w:t>
      </w:r>
      <w:r>
        <w:t>, ответственных за выполнение намеченных мероприятий.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>В случае невозможности установления конкретного срока проведения мероприятия, допустимо указание «по мере поступления» либо «в течение года».</w:t>
      </w:r>
    </w:p>
    <w:p w:rsidR="00200BF9" w:rsidRDefault="005A18C7">
      <w:pPr>
        <w:pStyle w:val="3"/>
        <w:numPr>
          <w:ilvl w:val="0"/>
          <w:numId w:val="5"/>
        </w:numPr>
        <w:shd w:val="clear" w:color="auto" w:fill="auto"/>
        <w:spacing w:before="0"/>
        <w:ind w:left="20" w:firstLine="860"/>
        <w:jc w:val="both"/>
      </w:pPr>
      <w:r>
        <w:t xml:space="preserve"> Структурно план работы </w:t>
      </w:r>
      <w:r w:rsidR="00781368">
        <w:t xml:space="preserve">Контрольно-счетного органа </w:t>
      </w:r>
      <w:r>
        <w:t>состоит из нескольких разделов, в которых сгруппированы планируемые мероприятия и пяти граф.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>Все разделы плана работы должны иметь полное текстовое наименование:</w:t>
      </w:r>
    </w:p>
    <w:p w:rsidR="00200BF9" w:rsidRDefault="005A18C7">
      <w:pPr>
        <w:pStyle w:val="3"/>
        <w:numPr>
          <w:ilvl w:val="0"/>
          <w:numId w:val="6"/>
        </w:numPr>
        <w:shd w:val="clear" w:color="auto" w:fill="auto"/>
        <w:spacing w:before="0"/>
        <w:ind w:left="20" w:firstLine="860"/>
        <w:jc w:val="both"/>
      </w:pPr>
      <w:r>
        <w:t xml:space="preserve"> Экспертно-аналитическая деятельность;</w:t>
      </w:r>
    </w:p>
    <w:p w:rsidR="00200BF9" w:rsidRDefault="005A18C7">
      <w:pPr>
        <w:pStyle w:val="3"/>
        <w:numPr>
          <w:ilvl w:val="0"/>
          <w:numId w:val="6"/>
        </w:numPr>
        <w:shd w:val="clear" w:color="auto" w:fill="auto"/>
        <w:spacing w:before="0"/>
        <w:ind w:left="20" w:firstLine="860"/>
        <w:jc w:val="both"/>
      </w:pPr>
      <w:r>
        <w:t xml:space="preserve"> Контрольная деятельность;</w:t>
      </w:r>
    </w:p>
    <w:p w:rsidR="00200BF9" w:rsidRDefault="005A18C7">
      <w:pPr>
        <w:pStyle w:val="3"/>
        <w:numPr>
          <w:ilvl w:val="0"/>
          <w:numId w:val="6"/>
        </w:numPr>
        <w:shd w:val="clear" w:color="auto" w:fill="auto"/>
        <w:spacing w:before="0"/>
        <w:ind w:left="20" w:firstLine="860"/>
        <w:jc w:val="both"/>
      </w:pPr>
      <w:r>
        <w:lastRenderedPageBreak/>
        <w:t xml:space="preserve"> Организационно-информационные мероприятия.</w:t>
      </w:r>
    </w:p>
    <w:p w:rsidR="00200BF9" w:rsidRDefault="005A18C7">
      <w:pPr>
        <w:pStyle w:val="3"/>
        <w:numPr>
          <w:ilvl w:val="0"/>
          <w:numId w:val="6"/>
        </w:numPr>
        <w:shd w:val="clear" w:color="auto" w:fill="auto"/>
        <w:spacing w:before="0" w:after="300"/>
        <w:ind w:left="20" w:firstLine="860"/>
        <w:jc w:val="both"/>
      </w:pPr>
      <w:r>
        <w:t xml:space="preserve"> Внешняя проверка отчетов об исполнении </w:t>
      </w:r>
      <w:r w:rsidR="006E1DED">
        <w:t>окружного</w:t>
      </w:r>
      <w:r>
        <w:t xml:space="preserve"> бюджета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 xml:space="preserve">Допускается наличие иных разделов плана работы </w:t>
      </w:r>
      <w:r w:rsidR="00781368">
        <w:t>Контрольно-счетного органа</w:t>
      </w:r>
      <w:r>
        <w:t xml:space="preserve">. Количество разделов и мероприятий, внесенных в план работы </w:t>
      </w:r>
      <w:r w:rsidR="00781368">
        <w:t>Контрольно-счетного органа</w:t>
      </w:r>
      <w:r>
        <w:t>, не лимитировано.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>Графы имеют следующее наименование:</w:t>
      </w:r>
    </w:p>
    <w:p w:rsidR="00200BF9" w:rsidRDefault="005A18C7">
      <w:pPr>
        <w:pStyle w:val="3"/>
        <w:numPr>
          <w:ilvl w:val="0"/>
          <w:numId w:val="7"/>
        </w:numPr>
        <w:shd w:val="clear" w:color="auto" w:fill="auto"/>
        <w:spacing w:before="0"/>
        <w:ind w:left="20" w:firstLine="860"/>
        <w:jc w:val="both"/>
      </w:pPr>
      <w:r>
        <w:t>№ п/п (пункта плана);</w:t>
      </w:r>
    </w:p>
    <w:p w:rsidR="00200BF9" w:rsidRDefault="005A18C7">
      <w:pPr>
        <w:pStyle w:val="3"/>
        <w:numPr>
          <w:ilvl w:val="0"/>
          <w:numId w:val="7"/>
        </w:numPr>
        <w:shd w:val="clear" w:color="auto" w:fill="auto"/>
        <w:spacing w:before="0"/>
        <w:ind w:left="20" w:firstLine="860"/>
        <w:jc w:val="both"/>
      </w:pPr>
      <w:r>
        <w:t xml:space="preserve"> Содержание (Наименование мероприятия);</w:t>
      </w:r>
    </w:p>
    <w:p w:rsidR="00200BF9" w:rsidRDefault="005A18C7">
      <w:pPr>
        <w:pStyle w:val="3"/>
        <w:numPr>
          <w:ilvl w:val="0"/>
          <w:numId w:val="7"/>
        </w:numPr>
        <w:shd w:val="clear" w:color="auto" w:fill="auto"/>
        <w:spacing w:before="0"/>
        <w:ind w:left="20" w:firstLine="860"/>
        <w:jc w:val="both"/>
      </w:pPr>
      <w:r>
        <w:t xml:space="preserve"> Срок исполнения (проведения);</w:t>
      </w:r>
    </w:p>
    <w:p w:rsidR="00200BF9" w:rsidRDefault="005A18C7">
      <w:pPr>
        <w:pStyle w:val="3"/>
        <w:numPr>
          <w:ilvl w:val="0"/>
          <w:numId w:val="7"/>
        </w:numPr>
        <w:shd w:val="clear" w:color="auto" w:fill="auto"/>
        <w:spacing w:before="0"/>
        <w:ind w:left="20" w:firstLine="860"/>
        <w:jc w:val="both"/>
      </w:pPr>
      <w:r>
        <w:t xml:space="preserve"> Ответственные исполнители;</w:t>
      </w:r>
    </w:p>
    <w:p w:rsidR="00200BF9" w:rsidRDefault="005A18C7">
      <w:pPr>
        <w:pStyle w:val="3"/>
        <w:numPr>
          <w:ilvl w:val="0"/>
          <w:numId w:val="7"/>
        </w:numPr>
        <w:shd w:val="clear" w:color="auto" w:fill="auto"/>
        <w:spacing w:before="0"/>
        <w:ind w:left="20" w:firstLine="860"/>
        <w:jc w:val="both"/>
      </w:pPr>
      <w:r>
        <w:t xml:space="preserve"> Основание для включения в план.</w:t>
      </w:r>
    </w:p>
    <w:p w:rsidR="00200BF9" w:rsidRDefault="005A18C7">
      <w:pPr>
        <w:pStyle w:val="3"/>
        <w:numPr>
          <w:ilvl w:val="0"/>
          <w:numId w:val="5"/>
        </w:numPr>
        <w:shd w:val="clear" w:color="auto" w:fill="auto"/>
        <w:spacing w:before="0"/>
        <w:ind w:left="20" w:firstLine="860"/>
        <w:jc w:val="both"/>
      </w:pPr>
      <w:r>
        <w:t xml:space="preserve"> Наименования планируемых контрольных, экспертно</w:t>
      </w:r>
      <w:r w:rsidR="003C4B74">
        <w:t>-</w:t>
      </w:r>
      <w:r>
        <w:softHyphen/>
        <w:t xml:space="preserve">аналитических и иных мероприятий должны иметь четкую, однозначную формулировку, соответствующую функциям и задачам </w:t>
      </w:r>
      <w:r w:rsidR="003C4B74">
        <w:t>Контрольно-счетного органа</w:t>
      </w:r>
      <w:r>
        <w:t>.</w:t>
      </w:r>
    </w:p>
    <w:p w:rsidR="00200BF9" w:rsidRDefault="005A18C7">
      <w:pPr>
        <w:pStyle w:val="3"/>
        <w:numPr>
          <w:ilvl w:val="0"/>
          <w:numId w:val="5"/>
        </w:numPr>
        <w:shd w:val="clear" w:color="auto" w:fill="auto"/>
        <w:spacing w:before="0"/>
        <w:ind w:left="20" w:firstLine="860"/>
        <w:jc w:val="both"/>
      </w:pPr>
      <w:r>
        <w:t xml:space="preserve"> Каждый раздел, и мероприятие плана работы </w:t>
      </w:r>
      <w:r w:rsidR="003C4B74">
        <w:t xml:space="preserve">Контрольно-счетного органа </w:t>
      </w:r>
      <w:r>
        <w:t>имеют свой номер. Номер раздела состоит из одной цифры. Номер мероприятия состоит из 2-х цифр: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>-первая цифра означает номер раздела;</w:t>
      </w:r>
    </w:p>
    <w:p w:rsidR="00200BF9" w:rsidRDefault="005A18C7">
      <w:pPr>
        <w:pStyle w:val="3"/>
        <w:shd w:val="clear" w:color="auto" w:fill="auto"/>
        <w:spacing w:before="0"/>
        <w:ind w:left="20" w:firstLine="860"/>
        <w:jc w:val="both"/>
      </w:pPr>
      <w:r>
        <w:t>-вторая цифра - номер мероприятия.</w:t>
      </w:r>
    </w:p>
    <w:p w:rsidR="00200BF9" w:rsidRDefault="005A18C7">
      <w:pPr>
        <w:pStyle w:val="3"/>
        <w:numPr>
          <w:ilvl w:val="0"/>
          <w:numId w:val="5"/>
        </w:numPr>
        <w:shd w:val="clear" w:color="auto" w:fill="auto"/>
        <w:spacing w:before="0"/>
        <w:ind w:left="20" w:firstLine="860"/>
        <w:jc w:val="both"/>
      </w:pPr>
      <w:r>
        <w:t xml:space="preserve">Структура плана работы </w:t>
      </w:r>
      <w:r w:rsidR="004F27BB">
        <w:t xml:space="preserve">КСО Пировского округа </w:t>
      </w:r>
      <w:r>
        <w:t xml:space="preserve">может быть изменена с учетом особенностей и специфики организации </w:t>
      </w:r>
      <w:r w:rsidR="004F27BB">
        <w:t xml:space="preserve">КСО Пировского округа </w:t>
      </w:r>
      <w:r>
        <w:t>внешнего муниципального финансового контроля.</w:t>
      </w:r>
    </w:p>
    <w:p w:rsidR="00200BF9" w:rsidRDefault="005A18C7" w:rsidP="006E1DED">
      <w:pPr>
        <w:pStyle w:val="1"/>
        <w:numPr>
          <w:ilvl w:val="0"/>
          <w:numId w:val="6"/>
        </w:numPr>
      </w:pPr>
      <w:bookmarkStart w:id="9" w:name="bookmark4"/>
      <w:bookmarkStart w:id="10" w:name="_Toc92793826"/>
      <w:r>
        <w:t xml:space="preserve">Порядок внесения изменений </w:t>
      </w:r>
      <w:r w:rsidR="006E1DED">
        <w:t xml:space="preserve">в </w:t>
      </w:r>
      <w:r>
        <w:t xml:space="preserve">план </w:t>
      </w:r>
      <w:r w:rsidR="004F27BB">
        <w:t xml:space="preserve">КСО Пировского округа </w:t>
      </w:r>
      <w:r>
        <w:t>и контроль за его выполнением</w:t>
      </w:r>
      <w:bookmarkEnd w:id="9"/>
      <w:bookmarkEnd w:id="10"/>
    </w:p>
    <w:p w:rsidR="006E1DED" w:rsidRPr="006E1DED" w:rsidRDefault="006E1DED" w:rsidP="006E1DED"/>
    <w:p w:rsidR="00200BF9" w:rsidRDefault="005A18C7">
      <w:pPr>
        <w:pStyle w:val="3"/>
        <w:numPr>
          <w:ilvl w:val="1"/>
          <w:numId w:val="6"/>
        </w:numPr>
        <w:shd w:val="clear" w:color="auto" w:fill="auto"/>
        <w:spacing w:before="0" w:line="326" w:lineRule="exact"/>
        <w:ind w:right="20" w:firstLine="860"/>
        <w:jc w:val="both"/>
      </w:pPr>
      <w:r>
        <w:t xml:space="preserve"> Внесение изменений в план работы </w:t>
      </w:r>
      <w:r w:rsidR="004F27BB">
        <w:t xml:space="preserve">КСО Пировского округа </w:t>
      </w:r>
      <w:r>
        <w:t xml:space="preserve">осуществляется распоряжением председателя </w:t>
      </w:r>
      <w:r w:rsidR="004F27BB">
        <w:t>КСО Пировского округа</w:t>
      </w:r>
      <w:r>
        <w:t>.</w:t>
      </w:r>
    </w:p>
    <w:p w:rsidR="00200BF9" w:rsidRDefault="005A18C7">
      <w:pPr>
        <w:pStyle w:val="3"/>
        <w:numPr>
          <w:ilvl w:val="1"/>
          <w:numId w:val="6"/>
        </w:numPr>
        <w:shd w:val="clear" w:color="auto" w:fill="auto"/>
        <w:spacing w:before="0"/>
        <w:ind w:right="20" w:firstLine="860"/>
        <w:jc w:val="both"/>
      </w:pPr>
      <w:r>
        <w:t xml:space="preserve"> Внесение изменений в план работы </w:t>
      </w:r>
      <w:r w:rsidR="004F27BB">
        <w:t xml:space="preserve">КСО Пировского округа </w:t>
      </w:r>
      <w:r>
        <w:t>производится в случаях:</w:t>
      </w:r>
    </w:p>
    <w:p w:rsidR="00200BF9" w:rsidRDefault="005A18C7">
      <w:pPr>
        <w:pStyle w:val="3"/>
        <w:shd w:val="clear" w:color="auto" w:fill="auto"/>
        <w:spacing w:before="0"/>
        <w:ind w:right="20" w:firstLine="860"/>
        <w:jc w:val="both"/>
      </w:pPr>
      <w:r>
        <w:t xml:space="preserve">-внесения дополнений и изменений в законодательные и иные нормативные правовые акты Российской Федерации, Красноярского края, муниципального образования </w:t>
      </w:r>
      <w:r w:rsidR="00192906">
        <w:t>Пировский</w:t>
      </w:r>
      <w:r>
        <w:t xml:space="preserve"> </w:t>
      </w:r>
      <w:r w:rsidR="006E1DED">
        <w:t>муниципальный округ</w:t>
      </w:r>
      <w:r>
        <w:t>;</w:t>
      </w:r>
    </w:p>
    <w:p w:rsidR="00200BF9" w:rsidRDefault="005A18C7">
      <w:pPr>
        <w:pStyle w:val="3"/>
        <w:shd w:val="clear" w:color="auto" w:fill="auto"/>
        <w:spacing w:before="0"/>
        <w:ind w:right="20" w:firstLine="860"/>
        <w:jc w:val="both"/>
      </w:pPr>
      <w:r>
        <w:t xml:space="preserve">-поступления в течение текущего календарного года поручений </w:t>
      </w:r>
      <w:r w:rsidR="00192906">
        <w:t>Пировского</w:t>
      </w:r>
      <w:r>
        <w:t xml:space="preserve"> </w:t>
      </w:r>
      <w:r w:rsidR="006E1DED">
        <w:t>окружного</w:t>
      </w:r>
      <w:r>
        <w:t xml:space="preserve"> Совета депутатов, предложений и запросов главы </w:t>
      </w:r>
      <w:r w:rsidR="00192906">
        <w:t>Пировского</w:t>
      </w:r>
      <w:r>
        <w:t xml:space="preserve"> </w:t>
      </w:r>
      <w:r w:rsidR="006E1DED">
        <w:t>муниципального округа</w:t>
      </w:r>
      <w:r>
        <w:t>;</w:t>
      </w:r>
    </w:p>
    <w:p w:rsidR="00200BF9" w:rsidRDefault="005A18C7">
      <w:pPr>
        <w:pStyle w:val="3"/>
        <w:shd w:val="clear" w:color="auto" w:fill="auto"/>
        <w:spacing w:before="0"/>
        <w:ind w:right="20" w:firstLine="860"/>
        <w:jc w:val="both"/>
      </w:pPr>
      <w:r>
        <w:t>-выявления в ходе подготовки или проведения контрольного (экспертно</w:t>
      </w:r>
      <w:r>
        <w:softHyphen/>
        <w:t>аналитического) мероприятия существенных обстоятельств, требующих изменения наименования, перечня объектов, места или сроков проведения мероприятия;</w:t>
      </w:r>
    </w:p>
    <w:p w:rsidR="00200BF9" w:rsidRDefault="005A18C7">
      <w:pPr>
        <w:pStyle w:val="3"/>
        <w:shd w:val="clear" w:color="auto" w:fill="auto"/>
        <w:spacing w:before="0"/>
        <w:ind w:right="20" w:firstLine="860"/>
        <w:jc w:val="both"/>
      </w:pPr>
      <w:r>
        <w:t>-реорганизации, ликвидации, изменения организационно-правовой формы субъекта проверки или объектов мероприятия;</w:t>
      </w:r>
    </w:p>
    <w:p w:rsidR="00200BF9" w:rsidRDefault="005A18C7">
      <w:pPr>
        <w:pStyle w:val="3"/>
        <w:shd w:val="clear" w:color="auto" w:fill="auto"/>
        <w:spacing w:before="0"/>
        <w:ind w:right="20" w:firstLine="860"/>
        <w:jc w:val="both"/>
      </w:pPr>
      <w:r>
        <w:t xml:space="preserve">-отвлечения сотрудников, участвующих в проведении запланированного мероприятия на дополнительные мероприятия, включенные в план работы </w:t>
      </w:r>
      <w:r w:rsidR="00192906">
        <w:t xml:space="preserve">Контрольно-счетного органа </w:t>
      </w:r>
      <w:r>
        <w:t xml:space="preserve">в течение текущего года на основании поступивших в </w:t>
      </w:r>
      <w:r w:rsidR="00192906">
        <w:t xml:space="preserve">Контрольно-счетный орган </w:t>
      </w:r>
      <w:r>
        <w:t xml:space="preserve">поручений </w:t>
      </w:r>
      <w:r w:rsidR="00192906">
        <w:t>Пировского</w:t>
      </w:r>
      <w:r>
        <w:t xml:space="preserve"> </w:t>
      </w:r>
      <w:r w:rsidR="00BC4A84">
        <w:t>окружного</w:t>
      </w:r>
      <w:r>
        <w:t xml:space="preserve"> Совета депутатов, </w:t>
      </w:r>
      <w:r>
        <w:lastRenderedPageBreak/>
        <w:t xml:space="preserve">предложений и запросов главы </w:t>
      </w:r>
      <w:r w:rsidR="00192906">
        <w:t>Пировского</w:t>
      </w:r>
      <w:r>
        <w:t xml:space="preserve"> </w:t>
      </w:r>
      <w:r w:rsidR="00BC4A84">
        <w:t>муниципального округа,</w:t>
      </w:r>
      <w:r>
        <w:t xml:space="preserve"> направленных в соответствии с законодательством;</w:t>
      </w:r>
    </w:p>
    <w:p w:rsidR="00200BF9" w:rsidRDefault="005A18C7">
      <w:pPr>
        <w:pStyle w:val="3"/>
        <w:shd w:val="clear" w:color="auto" w:fill="auto"/>
        <w:spacing w:before="0"/>
        <w:ind w:right="20" w:firstLine="860"/>
        <w:jc w:val="both"/>
      </w:pPr>
      <w:r>
        <w:t xml:space="preserve">-возникновением проблем с формированием состава непосредственных исполнителей запланированных мероприятий вследствие штатных мероприятий, продолжительной болезни, увольнения, внепланового отпуска сотрудников </w:t>
      </w:r>
      <w:r w:rsidR="00192906">
        <w:t>Контрольно-счетного органа</w:t>
      </w:r>
      <w:r>
        <w:t>, участвующих в проведении мероприятия и невозможности их замены другими сотрудниками;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>-других случаях.</w:t>
      </w:r>
    </w:p>
    <w:p w:rsidR="00200BF9" w:rsidRDefault="005A18C7">
      <w:pPr>
        <w:pStyle w:val="3"/>
        <w:numPr>
          <w:ilvl w:val="1"/>
          <w:numId w:val="6"/>
        </w:numPr>
        <w:shd w:val="clear" w:color="auto" w:fill="auto"/>
        <w:spacing w:before="0"/>
        <w:ind w:right="20" w:firstLine="860"/>
        <w:jc w:val="both"/>
      </w:pPr>
      <w:r>
        <w:t xml:space="preserve"> Изменение плана работы </w:t>
      </w:r>
      <w:r w:rsidR="004F27BB">
        <w:t xml:space="preserve">КСО Пировского округа </w:t>
      </w:r>
      <w:r>
        <w:t>может осуществляться в виде: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>-изменения наименования мероприятия;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>-изменения перечня объектов мероприятия;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>-изменения сроков проведения мероприятий;</w:t>
      </w:r>
    </w:p>
    <w:p w:rsidR="00E56E4C" w:rsidRDefault="005A18C7">
      <w:pPr>
        <w:pStyle w:val="3"/>
        <w:shd w:val="clear" w:color="auto" w:fill="auto"/>
        <w:spacing w:before="0"/>
        <w:ind w:left="860" w:right="600"/>
        <w:jc w:val="left"/>
      </w:pPr>
      <w:r>
        <w:t>-изменения состава лиц, ответственных за проведение мероприятий;</w:t>
      </w:r>
    </w:p>
    <w:p w:rsidR="00200BF9" w:rsidRDefault="005A18C7">
      <w:pPr>
        <w:pStyle w:val="3"/>
        <w:shd w:val="clear" w:color="auto" w:fill="auto"/>
        <w:spacing w:before="0"/>
        <w:ind w:left="860" w:right="600"/>
        <w:jc w:val="left"/>
      </w:pPr>
      <w:r>
        <w:t>-исключения мероприятия из плана работы;</w:t>
      </w:r>
    </w:p>
    <w:p w:rsidR="00200BF9" w:rsidRDefault="005A18C7">
      <w:pPr>
        <w:pStyle w:val="3"/>
        <w:shd w:val="clear" w:color="auto" w:fill="auto"/>
        <w:spacing w:before="0"/>
        <w:ind w:firstLine="860"/>
        <w:jc w:val="both"/>
      </w:pPr>
      <w:r>
        <w:t>-включения дополнительных мероприятий в план.</w:t>
      </w:r>
    </w:p>
    <w:p w:rsidR="00200BF9" w:rsidRDefault="005A18C7">
      <w:pPr>
        <w:pStyle w:val="3"/>
        <w:numPr>
          <w:ilvl w:val="1"/>
          <w:numId w:val="6"/>
        </w:numPr>
        <w:shd w:val="clear" w:color="auto" w:fill="auto"/>
        <w:spacing w:before="0"/>
        <w:ind w:right="20" w:firstLine="860"/>
        <w:jc w:val="both"/>
      </w:pPr>
      <w:r>
        <w:t xml:space="preserve"> Изменение плана работы </w:t>
      </w:r>
      <w:r w:rsidR="004F27BB">
        <w:t xml:space="preserve">КСО Пировского округа </w:t>
      </w:r>
      <w:r>
        <w:t>может быть произведено на основании:</w:t>
      </w:r>
    </w:p>
    <w:p w:rsidR="00E56E4C" w:rsidRDefault="005A18C7" w:rsidP="00426F89">
      <w:pPr>
        <w:pStyle w:val="3"/>
        <w:shd w:val="clear" w:color="auto" w:fill="auto"/>
        <w:spacing w:before="0"/>
        <w:ind w:right="20" w:firstLine="860"/>
        <w:jc w:val="both"/>
      </w:pPr>
      <w:r>
        <w:t xml:space="preserve">-предложения должностного лица </w:t>
      </w:r>
      <w:r w:rsidR="004F27BB">
        <w:t>КСО Пировского округа</w:t>
      </w:r>
      <w:r>
        <w:t xml:space="preserve">; </w:t>
      </w:r>
    </w:p>
    <w:p w:rsidR="00200BF9" w:rsidRDefault="005A18C7" w:rsidP="00426F89">
      <w:pPr>
        <w:pStyle w:val="3"/>
        <w:shd w:val="clear" w:color="auto" w:fill="auto"/>
        <w:spacing w:before="0"/>
        <w:ind w:right="20" w:firstLine="860"/>
        <w:jc w:val="both"/>
      </w:pPr>
      <w:r>
        <w:t xml:space="preserve">-поступивших в течение текущего календарного года поручений </w:t>
      </w:r>
      <w:r w:rsidR="00891521">
        <w:t>Пировского</w:t>
      </w:r>
      <w:r>
        <w:t xml:space="preserve"> </w:t>
      </w:r>
      <w:r w:rsidR="00BC4A84">
        <w:t>окружного</w:t>
      </w:r>
      <w:r>
        <w:t xml:space="preserve"> Совета депутатов, предложений и запросов главы </w:t>
      </w:r>
      <w:r w:rsidR="00891521">
        <w:t>Пировского</w:t>
      </w:r>
      <w:r>
        <w:t xml:space="preserve"> </w:t>
      </w:r>
      <w:r w:rsidR="00BC4A84">
        <w:t>муниципального округа</w:t>
      </w:r>
      <w:r>
        <w:t>.</w:t>
      </w:r>
    </w:p>
    <w:p w:rsidR="00200BF9" w:rsidRDefault="005A18C7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860"/>
        <w:jc w:val="both"/>
      </w:pPr>
      <w:r>
        <w:t xml:space="preserve"> Предложения должностного лица по внесению изменений в план работы </w:t>
      </w:r>
      <w:r w:rsidR="004F27BB">
        <w:t xml:space="preserve">КСО Пировского округа </w:t>
      </w:r>
      <w:r>
        <w:t xml:space="preserve">оформляются в виде служебной записки на имя председателя </w:t>
      </w:r>
      <w:r w:rsidR="004F27BB">
        <w:t xml:space="preserve">КСО Пировского округа </w:t>
      </w:r>
      <w:r>
        <w:t>с обоснованием причин необходимости внесения изменений.</w:t>
      </w:r>
    </w:p>
    <w:p w:rsidR="00200BF9" w:rsidRDefault="005A18C7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860"/>
        <w:jc w:val="both"/>
      </w:pPr>
      <w:r>
        <w:t xml:space="preserve"> Изменение плана работы </w:t>
      </w:r>
      <w:r w:rsidR="004F27BB">
        <w:t xml:space="preserve">КСО Пировского округа </w:t>
      </w:r>
      <w:r>
        <w:t>осуществляется утверждением нового плана с учетом внесенных поправок.</w:t>
      </w:r>
    </w:p>
    <w:p w:rsidR="00200BF9" w:rsidRDefault="005A18C7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860"/>
        <w:jc w:val="both"/>
      </w:pPr>
      <w:r>
        <w:t xml:space="preserve"> Контроль за выполнением утвержденного плана работы </w:t>
      </w:r>
      <w:r w:rsidR="004F27BB">
        <w:t>КСО Пировского округа</w:t>
      </w:r>
      <w:r w:rsidR="00891521">
        <w:t xml:space="preserve"> </w:t>
      </w:r>
      <w:r>
        <w:t xml:space="preserve">осуществляется председателем </w:t>
      </w:r>
      <w:r w:rsidR="004F27BB">
        <w:t>КСО Пировского округа</w:t>
      </w:r>
      <w:r>
        <w:t>.</w:t>
      </w:r>
    </w:p>
    <w:p w:rsidR="00200BF9" w:rsidRDefault="005A18C7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860"/>
        <w:jc w:val="both"/>
      </w:pPr>
      <w:r>
        <w:t xml:space="preserve"> Основной задачей контроля исполнения плана работы </w:t>
      </w:r>
      <w:r w:rsidR="004F27BB">
        <w:t>КСО Пировского округа</w:t>
      </w:r>
      <w:r>
        <w:t xml:space="preserve"> является обеспечение своевременного, полного и качественного выполнения мероприятий, включенных в план работы </w:t>
      </w:r>
      <w:r w:rsidR="00891521">
        <w:t>Контрольно-счетного органа</w:t>
      </w:r>
      <w:r>
        <w:t>.</w:t>
      </w:r>
    </w:p>
    <w:p w:rsidR="00200BF9" w:rsidRDefault="005A18C7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860"/>
        <w:jc w:val="both"/>
      </w:pPr>
      <w:r>
        <w:t xml:space="preserve"> Информация об исполнении плана работы </w:t>
      </w:r>
      <w:r w:rsidR="004F27BB">
        <w:t xml:space="preserve">КСО Пировского округа </w:t>
      </w:r>
      <w:r>
        <w:t xml:space="preserve">за год включается в годовой отчет о деятельности </w:t>
      </w:r>
      <w:r w:rsidR="004F27BB">
        <w:t>КСО Пировского округа</w:t>
      </w:r>
      <w:r>
        <w:t>.</w:t>
      </w:r>
    </w:p>
    <w:p w:rsidR="00200BF9" w:rsidRDefault="005A18C7" w:rsidP="00BC4A84">
      <w:pPr>
        <w:pStyle w:val="1"/>
        <w:numPr>
          <w:ilvl w:val="0"/>
          <w:numId w:val="6"/>
        </w:numPr>
      </w:pPr>
      <w:bookmarkStart w:id="11" w:name="bookmark5"/>
      <w:bookmarkStart w:id="12" w:name="_Toc92793827"/>
      <w:r>
        <w:t>Внеплановые проверки</w:t>
      </w:r>
      <w:bookmarkEnd w:id="11"/>
      <w:bookmarkEnd w:id="12"/>
    </w:p>
    <w:p w:rsidR="00BC4A84" w:rsidRPr="00BC4A84" w:rsidRDefault="00BC4A84" w:rsidP="00BC4A84"/>
    <w:p w:rsidR="00200BF9" w:rsidRDefault="005A18C7">
      <w:pPr>
        <w:pStyle w:val="3"/>
        <w:numPr>
          <w:ilvl w:val="0"/>
          <w:numId w:val="8"/>
        </w:numPr>
        <w:shd w:val="clear" w:color="auto" w:fill="auto"/>
        <w:spacing w:before="0"/>
        <w:ind w:left="20" w:right="20" w:firstLine="860"/>
        <w:jc w:val="both"/>
      </w:pPr>
      <w:r>
        <w:t xml:space="preserve"> В случаях поступления в </w:t>
      </w:r>
      <w:r w:rsidR="00F347AE">
        <w:t xml:space="preserve">КСО Пировского округа </w:t>
      </w:r>
      <w:r>
        <w:t xml:space="preserve">обращений (запросов) </w:t>
      </w:r>
      <w:r w:rsidR="00CF2031">
        <w:t>Пировского</w:t>
      </w:r>
      <w:r>
        <w:t xml:space="preserve"> </w:t>
      </w:r>
      <w:r w:rsidR="001B5F3C">
        <w:t>окружного</w:t>
      </w:r>
      <w:r>
        <w:t xml:space="preserve"> Совета депутатов, главы </w:t>
      </w:r>
      <w:r w:rsidR="00CF2031">
        <w:t>Пировского</w:t>
      </w:r>
      <w:r>
        <w:t xml:space="preserve"> </w:t>
      </w:r>
      <w:r w:rsidR="001B5F3C">
        <w:t>муниципального округа</w:t>
      </w:r>
      <w:r>
        <w:t>, требующих незамедлительного рассмотрения, допускается проведение внеплановых контрольных и экспертно-аналитических мероприятий.</w:t>
      </w:r>
    </w:p>
    <w:p w:rsidR="00200BF9" w:rsidRDefault="005A18C7">
      <w:pPr>
        <w:pStyle w:val="3"/>
        <w:numPr>
          <w:ilvl w:val="0"/>
          <w:numId w:val="8"/>
        </w:numPr>
        <w:shd w:val="clear" w:color="auto" w:fill="auto"/>
        <w:spacing w:before="0" w:after="300"/>
        <w:ind w:left="20" w:right="20" w:firstLine="860"/>
        <w:jc w:val="both"/>
      </w:pPr>
      <w:r>
        <w:t xml:space="preserve"> Внеплановые проверки осуществляются исключительно по соответствующим распоряжениям председателя </w:t>
      </w:r>
      <w:r w:rsidR="00F347AE">
        <w:t>КСО Пировского округа</w:t>
      </w:r>
      <w:r>
        <w:t>.</w:t>
      </w:r>
    </w:p>
    <w:p w:rsidR="001B5F3C" w:rsidRDefault="005A18C7" w:rsidP="00CA037B">
      <w:pPr>
        <w:pStyle w:val="1"/>
        <w:numPr>
          <w:ilvl w:val="0"/>
          <w:numId w:val="6"/>
        </w:numPr>
      </w:pPr>
      <w:bookmarkStart w:id="13" w:name="bookmark6"/>
      <w:bookmarkStart w:id="14" w:name="_Toc92793828"/>
      <w:r>
        <w:lastRenderedPageBreak/>
        <w:t xml:space="preserve">Порядок размещения информации о плане работы </w:t>
      </w:r>
      <w:bookmarkEnd w:id="13"/>
      <w:r w:rsidR="00F347AE">
        <w:t>КСО Пировского округа</w:t>
      </w:r>
      <w:bookmarkEnd w:id="14"/>
    </w:p>
    <w:p w:rsidR="00F347AE" w:rsidRPr="00F347AE" w:rsidRDefault="00F347AE" w:rsidP="00F347AE"/>
    <w:p w:rsidR="00200BF9" w:rsidRDefault="005A18C7">
      <w:pPr>
        <w:pStyle w:val="3"/>
        <w:numPr>
          <w:ilvl w:val="0"/>
          <w:numId w:val="9"/>
        </w:numPr>
        <w:shd w:val="clear" w:color="auto" w:fill="auto"/>
        <w:tabs>
          <w:tab w:val="left" w:pos="726"/>
        </w:tabs>
        <w:spacing w:before="0"/>
        <w:ind w:left="20" w:right="20"/>
        <w:jc w:val="both"/>
      </w:pPr>
      <w:r>
        <w:t xml:space="preserve">Утвержденный годовой план работы </w:t>
      </w:r>
      <w:r w:rsidR="00F347AE">
        <w:t xml:space="preserve">КСО Пировского округа </w:t>
      </w:r>
      <w:r>
        <w:t xml:space="preserve">направляется в </w:t>
      </w:r>
      <w:r w:rsidR="00CF2031">
        <w:t>Пировск</w:t>
      </w:r>
      <w:r w:rsidR="00F347AE">
        <w:t>ий</w:t>
      </w:r>
      <w:r>
        <w:t xml:space="preserve"> </w:t>
      </w:r>
      <w:r w:rsidR="001B5F3C">
        <w:t>окружно</w:t>
      </w:r>
      <w:r w:rsidR="00F347AE">
        <w:t>й</w:t>
      </w:r>
      <w:r>
        <w:t xml:space="preserve"> Совет депутатов, главе </w:t>
      </w:r>
      <w:r w:rsidR="00CF2031">
        <w:t>Пировского</w:t>
      </w:r>
      <w:r>
        <w:t xml:space="preserve"> </w:t>
      </w:r>
      <w:r w:rsidR="001B5F3C">
        <w:t>муниципального округа</w:t>
      </w:r>
      <w:r>
        <w:t xml:space="preserve"> до 31 декабря текущего года.</w:t>
      </w:r>
    </w:p>
    <w:p w:rsidR="00200BF9" w:rsidRDefault="005A18C7">
      <w:pPr>
        <w:pStyle w:val="3"/>
        <w:shd w:val="clear" w:color="auto" w:fill="auto"/>
        <w:spacing w:before="0"/>
        <w:ind w:left="20" w:right="20" w:firstLine="860"/>
        <w:jc w:val="both"/>
      </w:pPr>
      <w:r>
        <w:t xml:space="preserve">В обязательном порядке план работы </w:t>
      </w:r>
      <w:r w:rsidR="00CF2031">
        <w:t xml:space="preserve">Контрольно-счетного органа </w:t>
      </w:r>
      <w:r>
        <w:t xml:space="preserve">размещается в сети «Интернет» на официальном сайте муниципального образования </w:t>
      </w:r>
      <w:r w:rsidR="00CF2031">
        <w:t>Пировск</w:t>
      </w:r>
      <w:r w:rsidR="001B5F3C">
        <w:t>ий</w:t>
      </w:r>
      <w:r>
        <w:t xml:space="preserve"> </w:t>
      </w:r>
      <w:r w:rsidR="001B5F3C">
        <w:t>муниципальный округ</w:t>
      </w:r>
      <w:r>
        <w:t xml:space="preserve"> в разделе «</w:t>
      </w:r>
      <w:r w:rsidR="00CF2031">
        <w:t>Контрольно-счетный орган</w:t>
      </w:r>
      <w:r>
        <w:t>».</w:t>
      </w:r>
    </w:p>
    <w:p w:rsidR="00200BF9" w:rsidRDefault="005A18C7">
      <w:pPr>
        <w:pStyle w:val="3"/>
        <w:numPr>
          <w:ilvl w:val="0"/>
          <w:numId w:val="9"/>
        </w:numPr>
        <w:shd w:val="clear" w:color="auto" w:fill="auto"/>
        <w:spacing w:before="0"/>
        <w:ind w:left="20" w:right="20" w:firstLine="860"/>
        <w:jc w:val="both"/>
      </w:pPr>
      <w:r>
        <w:t xml:space="preserve"> При корректировке плана работы </w:t>
      </w:r>
      <w:r w:rsidR="00F347AE">
        <w:t xml:space="preserve">КСО Пировского округа </w:t>
      </w:r>
      <w:r>
        <w:t>его и</w:t>
      </w:r>
      <w:r w:rsidR="00CF2031">
        <w:t>зменения доводятся до сведения Пировского</w:t>
      </w:r>
      <w:r>
        <w:t xml:space="preserve"> </w:t>
      </w:r>
      <w:r w:rsidR="00BE0CF3">
        <w:t>окружного</w:t>
      </w:r>
      <w:r>
        <w:t xml:space="preserve"> Совет</w:t>
      </w:r>
      <w:r w:rsidR="00BE0CF3">
        <w:t>а</w:t>
      </w:r>
      <w:r>
        <w:t xml:space="preserve"> депутатов, глав</w:t>
      </w:r>
      <w:r w:rsidR="00CF2031">
        <w:t>ы</w:t>
      </w:r>
      <w:r>
        <w:t xml:space="preserve"> </w:t>
      </w:r>
      <w:r w:rsidR="00CF2031">
        <w:t>Пировского</w:t>
      </w:r>
      <w:r>
        <w:t xml:space="preserve"> </w:t>
      </w:r>
      <w:r w:rsidR="00BE0CF3">
        <w:t>муниципального округа</w:t>
      </w:r>
      <w:r>
        <w:t xml:space="preserve">, размещаются в сети «Интернет» на официальном сайте муниципального образования </w:t>
      </w:r>
      <w:r w:rsidR="00CF2031">
        <w:t>Пировский</w:t>
      </w:r>
      <w:r>
        <w:t xml:space="preserve"> </w:t>
      </w:r>
      <w:r w:rsidR="00BE0CF3">
        <w:t>муниципальный округ</w:t>
      </w:r>
      <w:r>
        <w:t xml:space="preserve"> в разделе «</w:t>
      </w:r>
      <w:r w:rsidR="00CF2031">
        <w:t>Контрольно-счетный орган</w:t>
      </w:r>
      <w:r>
        <w:t>».</w:t>
      </w:r>
    </w:p>
    <w:sectPr w:rsidR="00200BF9" w:rsidSect="00F347AE">
      <w:type w:val="continuous"/>
      <w:pgSz w:w="11909" w:h="16838"/>
      <w:pgMar w:top="1134" w:right="1126" w:bottom="952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71" w:rsidRDefault="00134571">
      <w:r>
        <w:separator/>
      </w:r>
    </w:p>
  </w:endnote>
  <w:endnote w:type="continuationSeparator" w:id="0">
    <w:p w:rsidR="00134571" w:rsidRDefault="0013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71" w:rsidRDefault="00134571"/>
  </w:footnote>
  <w:footnote w:type="continuationSeparator" w:id="0">
    <w:p w:rsidR="00134571" w:rsidRDefault="001345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F9" w:rsidRDefault="00145D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594360</wp:posOffset>
              </wp:positionV>
              <wp:extent cx="61595" cy="147320"/>
              <wp:effectExtent l="635" t="381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BF9" w:rsidRDefault="005A18C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0ED8" w:rsidRPr="00B00ED8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5pt;margin-top:46.8pt;width:4.8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j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Hs6SGUYlnITx4jpy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" filled="f" stroked="f">
              <v:textbox style="mso-fit-shape-to-text:t" inset="0,0,0,0">
                <w:txbxContent>
                  <w:p w:rsidR="00200BF9" w:rsidRDefault="005A18C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0ED8" w:rsidRPr="00B00ED8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32A5"/>
    <w:multiLevelType w:val="multilevel"/>
    <w:tmpl w:val="58B468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51A89"/>
    <w:multiLevelType w:val="hybridMultilevel"/>
    <w:tmpl w:val="972CE9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031F"/>
    <w:multiLevelType w:val="multilevel"/>
    <w:tmpl w:val="FA9856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40A8E"/>
    <w:multiLevelType w:val="multilevel"/>
    <w:tmpl w:val="542A49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F66A4"/>
    <w:multiLevelType w:val="multilevel"/>
    <w:tmpl w:val="F47E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D527D"/>
    <w:multiLevelType w:val="multilevel"/>
    <w:tmpl w:val="77FEE0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66549"/>
    <w:multiLevelType w:val="hybridMultilevel"/>
    <w:tmpl w:val="517A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017D1"/>
    <w:multiLevelType w:val="multilevel"/>
    <w:tmpl w:val="B3566E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380D7C"/>
    <w:multiLevelType w:val="multilevel"/>
    <w:tmpl w:val="0838BBB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434288"/>
    <w:multiLevelType w:val="multilevel"/>
    <w:tmpl w:val="2A125D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C4513"/>
    <w:multiLevelType w:val="multilevel"/>
    <w:tmpl w:val="5CFA4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F9"/>
    <w:rsid w:val="00007794"/>
    <w:rsid w:val="000E127A"/>
    <w:rsid w:val="000F4C0C"/>
    <w:rsid w:val="00134571"/>
    <w:rsid w:val="00145D1A"/>
    <w:rsid w:val="00192906"/>
    <w:rsid w:val="001B5F3C"/>
    <w:rsid w:val="001C5F99"/>
    <w:rsid w:val="001D0845"/>
    <w:rsid w:val="001D65DF"/>
    <w:rsid w:val="00200BF9"/>
    <w:rsid w:val="002A2C9A"/>
    <w:rsid w:val="003C4B74"/>
    <w:rsid w:val="003D0393"/>
    <w:rsid w:val="00426F89"/>
    <w:rsid w:val="004C035D"/>
    <w:rsid w:val="004C4033"/>
    <w:rsid w:val="004E7E2C"/>
    <w:rsid w:val="004F27BB"/>
    <w:rsid w:val="00573ECE"/>
    <w:rsid w:val="00592A1A"/>
    <w:rsid w:val="005A18C7"/>
    <w:rsid w:val="00666B31"/>
    <w:rsid w:val="006E1DED"/>
    <w:rsid w:val="00781368"/>
    <w:rsid w:val="00785C29"/>
    <w:rsid w:val="007D6E62"/>
    <w:rsid w:val="00826D03"/>
    <w:rsid w:val="00891521"/>
    <w:rsid w:val="009039D4"/>
    <w:rsid w:val="00977672"/>
    <w:rsid w:val="009C7873"/>
    <w:rsid w:val="009D7DF8"/>
    <w:rsid w:val="00B00ED8"/>
    <w:rsid w:val="00B95594"/>
    <w:rsid w:val="00BC4A84"/>
    <w:rsid w:val="00BE0CF3"/>
    <w:rsid w:val="00C8270F"/>
    <w:rsid w:val="00CF2031"/>
    <w:rsid w:val="00D631C2"/>
    <w:rsid w:val="00D80F4F"/>
    <w:rsid w:val="00DC5E85"/>
    <w:rsid w:val="00E2038C"/>
    <w:rsid w:val="00E56E4C"/>
    <w:rsid w:val="00ED6D7B"/>
    <w:rsid w:val="00F347AE"/>
    <w:rsid w:val="00F45F72"/>
    <w:rsid w:val="00F73888"/>
    <w:rsid w:val="00FB15B0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2D958-351A-4D91-B0AD-3CC95940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C403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3pt">
    <w:name w:val="Заголовок №1 + 1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840" w:after="18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4033"/>
    <w:rPr>
      <w:rFonts w:ascii="Times New Roman" w:eastAsiaTheme="majorEastAsia" w:hAnsi="Times New Roman" w:cstheme="majorBidi"/>
      <w:b/>
      <w:sz w:val="28"/>
      <w:szCs w:val="32"/>
    </w:rPr>
  </w:style>
  <w:style w:type="paragraph" w:styleId="aa">
    <w:name w:val="List Paragraph"/>
    <w:basedOn w:val="a"/>
    <w:uiPriority w:val="34"/>
    <w:qFormat/>
    <w:rsid w:val="006E1DED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BE0CF3"/>
    <w:pPr>
      <w:widowControl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BE0CF3"/>
    <w:pPr>
      <w:spacing w:after="100"/>
    </w:pPr>
  </w:style>
  <w:style w:type="paragraph" w:styleId="ac">
    <w:name w:val="No Spacing"/>
    <w:uiPriority w:val="1"/>
    <w:qFormat/>
    <w:rsid w:val="00BE0CF3"/>
    <w:rPr>
      <w:color w:val="000000"/>
    </w:rPr>
  </w:style>
  <w:style w:type="character" w:customStyle="1" w:styleId="FontStyle49">
    <w:name w:val="Font Style49"/>
    <w:uiPriority w:val="99"/>
    <w:rsid w:val="00592A1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9831-B1BC-4609-B771-42C6B7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20</cp:revision>
  <dcterms:created xsi:type="dcterms:W3CDTF">2017-05-15T04:53:00Z</dcterms:created>
  <dcterms:modified xsi:type="dcterms:W3CDTF">2022-01-11T08:24:00Z</dcterms:modified>
</cp:coreProperties>
</file>